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ascii="宋体" w:hAnsi="宋体"/>
          <w:b/>
          <w:color w:val="000000" w:themeColor="text1"/>
          <w:sz w:val="44"/>
          <w:szCs w:val="44"/>
          <w14:textFill>
            <w14:solidFill>
              <w14:schemeClr w14:val="tx1"/>
            </w14:solidFill>
          </w14:textFill>
        </w:rPr>
      </w:pPr>
    </w:p>
    <w:p>
      <w:pPr>
        <w:jc w:val="center"/>
        <w:rPr>
          <w:rFonts w:hint="eastAsia" w:ascii="宋体" w:hAnsi="宋体"/>
          <w:b/>
          <w:color w:val="000000" w:themeColor="text1"/>
          <w:sz w:val="44"/>
          <w:szCs w:val="44"/>
          <w14:textFill>
            <w14:solidFill>
              <w14:schemeClr w14:val="tx1"/>
            </w14:solidFill>
          </w14:textFill>
        </w:rPr>
      </w:pPr>
    </w:p>
    <w:p>
      <w:pPr>
        <w:jc w:val="center"/>
        <w:rPr>
          <w:rFonts w:hint="eastAsia" w:ascii="宋体" w:hAnsi="宋体"/>
          <w:b/>
          <w:color w:val="000000" w:themeColor="text1"/>
          <w:sz w:val="44"/>
          <w:szCs w:val="44"/>
          <w14:textFill>
            <w14:solidFill>
              <w14:schemeClr w14:val="tx1"/>
            </w14:solidFill>
          </w14:textFill>
        </w:rPr>
      </w:pPr>
    </w:p>
    <w:p>
      <w:pPr>
        <w:jc w:val="center"/>
        <w:rPr>
          <w:rFonts w:hint="eastAsia" w:ascii="黑体" w:hAnsi="黑体" w:eastAsia="黑体" w:cs="Times New Roman"/>
          <w:color w:val="000000" w:themeColor="text1"/>
          <w:sz w:val="48"/>
          <w:szCs w:val="48"/>
          <w:lang w:val="en-US" w:eastAsia="zh-CN"/>
          <w14:textFill>
            <w14:solidFill>
              <w14:schemeClr w14:val="tx1"/>
            </w14:solidFill>
          </w14:textFill>
        </w:rPr>
      </w:pPr>
      <w:r>
        <w:rPr>
          <w:rFonts w:hint="eastAsia" w:ascii="黑体" w:hAnsi="黑体" w:eastAsia="黑体" w:cs="Times New Roman"/>
          <w:color w:val="000000" w:themeColor="text1"/>
          <w:sz w:val="48"/>
          <w:szCs w:val="48"/>
          <w:lang w:val="en-US" w:eastAsia="zh-CN"/>
          <w14:textFill>
            <w14:solidFill>
              <w14:schemeClr w14:val="tx1"/>
            </w14:solidFill>
          </w14:textFill>
        </w:rPr>
        <w:t>永春东农产品冷链物流园项目三通一平</w:t>
      </w:r>
    </w:p>
    <w:p>
      <w:pPr>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48"/>
          <w:szCs w:val="48"/>
          <w14:textFill>
            <w14:solidFill>
              <w14:schemeClr w14:val="tx1"/>
            </w14:solidFill>
          </w14:textFill>
        </w:rPr>
        <w:t>施工协作队伍选择</w:t>
      </w:r>
    </w:p>
    <w:p>
      <w:pPr>
        <w:jc w:val="center"/>
        <w:rPr>
          <w:rFonts w:ascii="仿宋_GB2312" w:hAnsi="宋体" w:eastAsia="仿宋_GB2312"/>
          <w:b/>
          <w:bCs/>
          <w:color w:val="000000" w:themeColor="text1"/>
          <w:sz w:val="36"/>
          <w:szCs w:val="28"/>
          <w:u w:val="single"/>
          <w14:textFill>
            <w14:solidFill>
              <w14:schemeClr w14:val="tx1"/>
            </w14:solidFill>
          </w14:textFill>
        </w:rPr>
      </w:pPr>
    </w:p>
    <w:p>
      <w:pPr>
        <w:jc w:val="center"/>
        <w:rPr>
          <w:rFonts w:hint="eastAsia" w:ascii="仿宋_GB2312" w:hAnsi="宋体" w:eastAsia="仿宋_GB2312"/>
          <w:b/>
          <w:bCs/>
          <w:color w:val="000000" w:themeColor="text1"/>
          <w:sz w:val="36"/>
          <w:szCs w:val="28"/>
          <w:u w:val="single"/>
          <w14:textFill>
            <w14:solidFill>
              <w14:schemeClr w14:val="tx1"/>
            </w14:solidFill>
          </w14:textFill>
        </w:rPr>
      </w:pPr>
    </w:p>
    <w:p>
      <w:pPr>
        <w:pStyle w:val="2"/>
        <w:rPr>
          <w:rFonts w:hint="eastAsia" w:ascii="仿宋_GB2312" w:hAnsi="宋体" w:eastAsia="仿宋_GB2312"/>
          <w:b/>
          <w:bCs/>
          <w:color w:val="000000" w:themeColor="text1"/>
          <w:sz w:val="36"/>
          <w:szCs w:val="28"/>
          <w:u w:val="single"/>
          <w14:textFill>
            <w14:solidFill>
              <w14:schemeClr w14:val="tx1"/>
            </w14:solidFill>
          </w14:textFill>
        </w:rPr>
      </w:pPr>
    </w:p>
    <w:p>
      <w:pPr>
        <w:pStyle w:val="2"/>
        <w:rPr>
          <w:rFonts w:hint="eastAsia" w:ascii="仿宋_GB2312" w:hAnsi="宋体" w:eastAsia="仿宋_GB2312"/>
          <w:b/>
          <w:bCs/>
          <w:color w:val="000000" w:themeColor="text1"/>
          <w:sz w:val="36"/>
          <w:szCs w:val="28"/>
          <w:u w:val="single"/>
          <w14:textFill>
            <w14:solidFill>
              <w14:schemeClr w14:val="tx1"/>
            </w14:solidFill>
          </w14:textFill>
        </w:rPr>
      </w:pPr>
    </w:p>
    <w:p>
      <w:pPr>
        <w:jc w:val="center"/>
        <w:rPr>
          <w:rFonts w:hint="eastAsia" w:ascii="仿宋_GB2312" w:hAnsi="宋体" w:eastAsia="仿宋_GB2312"/>
          <w:b/>
          <w:bCs/>
          <w:color w:val="000000" w:themeColor="text1"/>
          <w:sz w:val="36"/>
          <w:szCs w:val="28"/>
          <w:u w:val="single"/>
          <w14:textFill>
            <w14:solidFill>
              <w14:schemeClr w14:val="tx1"/>
            </w14:solidFill>
          </w14:textFill>
        </w:rPr>
      </w:pPr>
    </w:p>
    <w:p>
      <w:pPr>
        <w:jc w:val="center"/>
        <w:rPr>
          <w:rFonts w:hint="eastAsia" w:ascii="黑体" w:hAnsi="宋体" w:eastAsia="黑体"/>
          <w:b/>
          <w:bCs/>
          <w:color w:val="000000" w:themeColor="text1"/>
          <w:sz w:val="72"/>
          <w:szCs w:val="48"/>
          <w14:textFill>
            <w14:solidFill>
              <w14:schemeClr w14:val="tx1"/>
            </w14:solidFill>
          </w14:textFill>
        </w:rPr>
      </w:pPr>
      <w:r>
        <w:rPr>
          <w:rFonts w:hint="eastAsia" w:ascii="黑体" w:hAnsi="宋体" w:eastAsia="黑体"/>
          <w:b/>
          <w:bCs/>
          <w:color w:val="000000" w:themeColor="text1"/>
          <w:sz w:val="72"/>
          <w:szCs w:val="48"/>
          <w14:textFill>
            <w14:solidFill>
              <w14:schemeClr w14:val="tx1"/>
            </w14:solidFill>
          </w14:textFill>
        </w:rPr>
        <w:t>采购文件</w:t>
      </w:r>
    </w:p>
    <w:p>
      <w:pPr>
        <w:jc w:val="center"/>
        <w:rPr>
          <w:rFonts w:hint="eastAsia" w:ascii="黑体" w:hAnsi="宋体" w:eastAsia="黑体"/>
          <w:b/>
          <w:bCs/>
          <w:color w:val="000000" w:themeColor="text1"/>
          <w:sz w:val="72"/>
          <w:szCs w:val="48"/>
          <w14:textFill>
            <w14:solidFill>
              <w14:schemeClr w14:val="tx1"/>
            </w14:solidFill>
          </w14:textFill>
        </w:rPr>
      </w:pPr>
      <w:r>
        <w:rPr>
          <w:rFonts w:hint="eastAsia" w:ascii="黑体" w:hAnsi="宋体" w:eastAsia="黑体"/>
          <w:b/>
          <w:bCs/>
          <w:color w:val="000000" w:themeColor="text1"/>
          <w:sz w:val="72"/>
          <w:szCs w:val="48"/>
          <w14:textFill>
            <w14:solidFill>
              <w14:schemeClr w14:val="tx1"/>
            </w14:solidFill>
          </w14:textFill>
        </w:rPr>
        <w:t xml:space="preserve"> </w:t>
      </w:r>
    </w:p>
    <w:p>
      <w:pPr>
        <w:jc w:val="center"/>
        <w:rPr>
          <w:rFonts w:hint="eastAsia" w:ascii="仿宋_GB2312" w:hAnsi="宋体" w:eastAsia="仿宋_GB2312"/>
          <w:b/>
          <w:bCs/>
          <w:color w:val="000000" w:themeColor="text1"/>
          <w:sz w:val="36"/>
          <w:szCs w:val="28"/>
          <w:lang w:val="en-US" w:eastAsia="zh-CN"/>
          <w14:textFill>
            <w14:solidFill>
              <w14:schemeClr w14:val="tx1"/>
            </w14:solidFill>
          </w14:textFill>
        </w:rPr>
      </w:pPr>
      <w:r>
        <w:rPr>
          <w:rFonts w:hint="eastAsia" w:ascii="仿宋_GB2312" w:hAnsi="宋体" w:eastAsia="仿宋_GB2312"/>
          <w:b/>
          <w:bCs/>
          <w:color w:val="000000" w:themeColor="text1"/>
          <w:sz w:val="40"/>
          <w:szCs w:val="40"/>
          <w14:textFill>
            <w14:solidFill>
              <w14:schemeClr w14:val="tx1"/>
            </w14:solidFill>
          </w14:textFill>
        </w:rPr>
        <w:t>项目编号：</w:t>
      </w:r>
      <w:r>
        <w:rPr>
          <w:rFonts w:hint="eastAsia" w:ascii="仿宋_GB2312" w:hAnsi="宋体" w:eastAsia="仿宋_GB2312"/>
          <w:b/>
          <w:bCs/>
          <w:color w:val="000000" w:themeColor="text1"/>
          <w:sz w:val="40"/>
          <w:szCs w:val="40"/>
          <w:lang w:eastAsia="zh-CN"/>
          <w14:textFill>
            <w14:solidFill>
              <w14:schemeClr w14:val="tx1"/>
            </w14:solidFill>
          </w14:textFill>
        </w:rPr>
        <w:t>SZ-2023-LW-010</w:t>
      </w:r>
    </w:p>
    <w:p>
      <w:pPr>
        <w:jc w:val="center"/>
        <w:rPr>
          <w:rFonts w:hint="eastAsia" w:ascii="仿宋_GB2312" w:hAnsi="宋体" w:eastAsia="仿宋_GB2312"/>
          <w:b/>
          <w:bCs/>
          <w:color w:val="000000" w:themeColor="text1"/>
          <w:sz w:val="36"/>
          <w:szCs w:val="28"/>
          <w14:textFill>
            <w14:solidFill>
              <w14:schemeClr w14:val="tx1"/>
            </w14:solidFill>
          </w14:textFill>
        </w:rPr>
      </w:pPr>
    </w:p>
    <w:p>
      <w:pPr>
        <w:jc w:val="center"/>
        <w:rPr>
          <w:rFonts w:hint="eastAsia" w:ascii="仿宋_GB2312" w:hAnsi="宋体" w:eastAsia="仿宋_GB2312"/>
          <w:b/>
          <w:bCs/>
          <w:color w:val="000000" w:themeColor="text1"/>
          <w:sz w:val="36"/>
          <w:szCs w:val="28"/>
          <w14:textFill>
            <w14:solidFill>
              <w14:schemeClr w14:val="tx1"/>
            </w14:solidFill>
          </w14:textFill>
        </w:rPr>
      </w:pPr>
    </w:p>
    <w:p>
      <w:pPr>
        <w:jc w:val="center"/>
        <w:rPr>
          <w:rFonts w:hint="eastAsia" w:ascii="仿宋_GB2312" w:hAnsi="宋体" w:eastAsia="仿宋_GB2312"/>
          <w:b/>
          <w:bCs/>
          <w:color w:val="000000" w:themeColor="text1"/>
          <w:sz w:val="36"/>
          <w:szCs w:val="28"/>
          <w14:textFill>
            <w14:solidFill>
              <w14:schemeClr w14:val="tx1"/>
            </w14:solidFill>
          </w14:textFill>
        </w:rPr>
      </w:pPr>
    </w:p>
    <w:p>
      <w:pPr>
        <w:pStyle w:val="2"/>
        <w:rPr>
          <w:rFonts w:hint="eastAsia" w:ascii="仿宋_GB2312" w:hAnsi="宋体" w:eastAsia="仿宋_GB2312"/>
          <w:b/>
          <w:bCs/>
          <w:color w:val="000000" w:themeColor="text1"/>
          <w:sz w:val="36"/>
          <w:szCs w:val="28"/>
          <w14:textFill>
            <w14:solidFill>
              <w14:schemeClr w14:val="tx1"/>
            </w14:solidFill>
          </w14:textFill>
        </w:rPr>
      </w:pPr>
    </w:p>
    <w:p>
      <w:pPr>
        <w:pStyle w:val="2"/>
        <w:rPr>
          <w:rFonts w:hint="eastAsia" w:ascii="仿宋_GB2312" w:hAnsi="宋体" w:eastAsia="仿宋_GB2312"/>
          <w:b/>
          <w:bCs/>
          <w:color w:val="000000" w:themeColor="text1"/>
          <w:sz w:val="36"/>
          <w:szCs w:val="28"/>
          <w14:textFill>
            <w14:solidFill>
              <w14:schemeClr w14:val="tx1"/>
            </w14:solidFill>
          </w14:textFill>
        </w:rPr>
      </w:pPr>
    </w:p>
    <w:p>
      <w:pPr>
        <w:spacing w:line="480" w:lineRule="auto"/>
        <w:ind w:firstLine="1084" w:firstLineChars="300"/>
        <w:rPr>
          <w:rFonts w:hint="eastAsia" w:ascii="黑体" w:hAnsi="新宋体" w:eastAsia="黑体"/>
          <w:b/>
          <w:color w:val="000000" w:themeColor="text1"/>
          <w:sz w:val="36"/>
          <w:szCs w:val="36"/>
          <w14:textFill>
            <w14:solidFill>
              <w14:schemeClr w14:val="tx1"/>
            </w14:solidFill>
          </w14:textFill>
        </w:rPr>
      </w:pPr>
      <w:r>
        <w:rPr>
          <w:rFonts w:hint="eastAsia" w:ascii="黑体" w:hAnsi="新宋体" w:eastAsia="黑体"/>
          <w:b/>
          <w:color w:val="000000" w:themeColor="text1"/>
          <w:sz w:val="36"/>
          <w:szCs w:val="36"/>
          <w14:textFill>
            <w14:solidFill>
              <w14:schemeClr w14:val="tx1"/>
            </w14:solidFill>
          </w14:textFill>
        </w:rPr>
        <w:t>采购人：福建省高速市政工程有限公司</w:t>
      </w:r>
    </w:p>
    <w:p>
      <w:pPr>
        <w:spacing w:line="480" w:lineRule="auto"/>
        <w:jc w:val="center"/>
        <w:rPr>
          <w:rFonts w:hint="eastAsia" w:ascii="黑体" w:hAnsi="新宋体" w:eastAsia="黑体"/>
          <w:b/>
          <w:color w:val="000000" w:themeColor="text1"/>
          <w:sz w:val="36"/>
          <w:szCs w:val="36"/>
          <w14:textFill>
            <w14:solidFill>
              <w14:schemeClr w14:val="tx1"/>
            </w14:solidFill>
          </w14:textFill>
        </w:rPr>
      </w:pPr>
      <w:r>
        <w:rPr>
          <w:rFonts w:hint="eastAsia" w:ascii="黑体" w:hAnsi="新宋体" w:eastAsia="黑体"/>
          <w:b/>
          <w:color w:val="000000" w:themeColor="text1"/>
          <w:sz w:val="36"/>
          <w:szCs w:val="36"/>
          <w14:textFill>
            <w14:solidFill>
              <w14:schemeClr w14:val="tx1"/>
            </w14:solidFill>
          </w14:textFill>
        </w:rPr>
        <w:t>202</w:t>
      </w:r>
      <w:r>
        <w:rPr>
          <w:rFonts w:hint="eastAsia" w:ascii="黑体" w:hAnsi="新宋体" w:eastAsia="黑体"/>
          <w:b/>
          <w:color w:val="000000" w:themeColor="text1"/>
          <w:sz w:val="36"/>
          <w:szCs w:val="36"/>
          <w:lang w:val="en-US" w:eastAsia="zh-CN"/>
          <w14:textFill>
            <w14:solidFill>
              <w14:schemeClr w14:val="tx1"/>
            </w14:solidFill>
          </w14:textFill>
        </w:rPr>
        <w:t>3</w:t>
      </w:r>
      <w:r>
        <w:rPr>
          <w:rFonts w:hint="eastAsia" w:ascii="黑体" w:hAnsi="新宋体" w:eastAsia="黑体"/>
          <w:b/>
          <w:color w:val="000000" w:themeColor="text1"/>
          <w:sz w:val="36"/>
          <w:szCs w:val="36"/>
          <w14:textFill>
            <w14:solidFill>
              <w14:schemeClr w14:val="tx1"/>
            </w14:solidFill>
          </w14:textFill>
        </w:rPr>
        <w:t>年</w:t>
      </w:r>
      <w:r>
        <w:rPr>
          <w:rFonts w:hint="eastAsia" w:ascii="黑体" w:hAnsi="新宋体" w:eastAsia="黑体"/>
          <w:b/>
          <w:color w:val="000000" w:themeColor="text1"/>
          <w:sz w:val="36"/>
          <w:szCs w:val="36"/>
          <w:lang w:val="en-US" w:eastAsia="zh-CN"/>
          <w14:textFill>
            <w14:solidFill>
              <w14:schemeClr w14:val="tx1"/>
            </w14:solidFill>
          </w14:textFill>
        </w:rPr>
        <w:t>3</w:t>
      </w:r>
      <w:r>
        <w:rPr>
          <w:rFonts w:hint="eastAsia" w:ascii="黑体" w:hAnsi="新宋体" w:eastAsia="黑体"/>
          <w:b/>
          <w:color w:val="000000" w:themeColor="text1"/>
          <w:sz w:val="36"/>
          <w:szCs w:val="36"/>
          <w14:textFill>
            <w14:solidFill>
              <w14:schemeClr w14:val="tx1"/>
            </w14:solidFill>
          </w14:textFill>
        </w:rPr>
        <w:t>月</w:t>
      </w:r>
    </w:p>
    <w:p>
      <w:pPr>
        <w:adjustRightInd w:val="0"/>
        <w:snapToGrid w:val="0"/>
        <w:spacing w:line="420" w:lineRule="auto"/>
        <w:rPr>
          <w:color w:val="000000" w:themeColor="text1"/>
          <w:sz w:val="28"/>
          <w14:textFill>
            <w14:solidFill>
              <w14:schemeClr w14:val="tx1"/>
            </w14:solidFill>
          </w14:textFill>
        </w:rPr>
        <w:sectPr>
          <w:headerReference r:id="rId5" w:type="default"/>
          <w:footerReference r:id="rId6" w:type="even"/>
          <w:pgSz w:w="11906" w:h="16838"/>
          <w:pgMar w:top="1440" w:right="1418" w:bottom="1440" w:left="1588" w:header="851" w:footer="992" w:gutter="0"/>
          <w:pgNumType w:start="1"/>
          <w:cols w:space="720" w:num="1"/>
          <w:docGrid w:type="lines" w:linePitch="312" w:charSpace="0"/>
        </w:sectPr>
      </w:pPr>
    </w:p>
    <w:p>
      <w:pPr>
        <w:jc w:val="center"/>
        <w:rPr>
          <w:rFonts w:hint="eastAsia" w:ascii="仿宋_GB2312" w:hAnsi="宋体" w:eastAsia="仿宋_GB2312"/>
          <w:b/>
          <w:bCs/>
          <w:color w:val="000000" w:themeColor="text1"/>
          <w:sz w:val="44"/>
          <w:szCs w:val="44"/>
          <w14:textFill>
            <w14:solidFill>
              <w14:schemeClr w14:val="tx1"/>
            </w14:solidFill>
          </w14:textFill>
        </w:rPr>
      </w:pPr>
      <w:r>
        <w:rPr>
          <w:rFonts w:hint="eastAsia" w:ascii="仿宋_GB2312" w:hAnsi="宋体" w:eastAsia="仿宋_GB2312"/>
          <w:b/>
          <w:bCs/>
          <w:color w:val="000000" w:themeColor="text1"/>
          <w:sz w:val="44"/>
          <w:szCs w:val="44"/>
          <w14:textFill>
            <w14:solidFill>
              <w14:schemeClr w14:val="tx1"/>
            </w14:solidFill>
          </w14:textFill>
        </w:rPr>
        <w:t>目  录</w:t>
      </w:r>
    </w:p>
    <w:p>
      <w:pPr>
        <w:jc w:val="center"/>
        <w:rPr>
          <w:rFonts w:hint="eastAsia" w:ascii="仿宋_GB2312" w:hAnsi="宋体" w:eastAsia="仿宋_GB2312"/>
          <w:b/>
          <w:bCs/>
          <w:color w:val="000000" w:themeColor="text1"/>
          <w:sz w:val="32"/>
          <w:szCs w:val="28"/>
          <w14:textFill>
            <w14:solidFill>
              <w14:schemeClr w14:val="tx1"/>
            </w14:solidFill>
          </w14:textFill>
        </w:rPr>
      </w:pPr>
    </w:p>
    <w:p>
      <w:pPr>
        <w:spacing w:line="700" w:lineRule="exact"/>
        <w:ind w:firstLine="640" w:firstLineChars="20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w:t>
      </w:r>
      <w:r>
        <w:rPr>
          <w:rFonts w:hint="eastAsia" w:ascii="仿宋_GB2312" w:hAnsi="宋体" w:eastAsia="仿宋_GB2312"/>
          <w:color w:val="000000" w:themeColor="text1"/>
          <w:sz w:val="32"/>
          <w:szCs w:val="32"/>
          <w:lang w:val="en-US" w:eastAsia="zh-CN"/>
          <w14:textFill>
            <w14:solidFill>
              <w14:schemeClr w14:val="tx1"/>
            </w14:solidFill>
          </w14:textFill>
        </w:rPr>
        <w:t>采购公告</w:t>
      </w:r>
    </w:p>
    <w:p>
      <w:pPr>
        <w:pStyle w:val="10"/>
        <w:spacing w:line="700" w:lineRule="exact"/>
        <w:ind w:left="0" w:leftChars="0"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w:t>
      </w:r>
      <w:r>
        <w:rPr>
          <w:rFonts w:hint="eastAsia" w:ascii="仿宋_GB2312" w:hAnsi="宋体" w:eastAsia="仿宋_GB2312"/>
          <w:color w:val="000000" w:themeColor="text1"/>
          <w:sz w:val="32"/>
          <w:szCs w:val="32"/>
          <w:lang w:val="en-US" w:eastAsia="zh-CN"/>
          <w14:textFill>
            <w14:solidFill>
              <w14:schemeClr w14:val="tx1"/>
            </w14:solidFill>
          </w14:textFill>
        </w:rPr>
        <w:t>竞价人</w:t>
      </w:r>
      <w:r>
        <w:rPr>
          <w:rFonts w:hint="eastAsia" w:ascii="仿宋_GB2312" w:hAnsi="宋体" w:eastAsia="仿宋_GB2312"/>
          <w:color w:val="000000" w:themeColor="text1"/>
          <w:sz w:val="32"/>
          <w:szCs w:val="32"/>
          <w14:textFill>
            <w14:solidFill>
              <w14:schemeClr w14:val="tx1"/>
            </w14:solidFill>
          </w14:textFill>
        </w:rPr>
        <w:t>须知</w:t>
      </w:r>
    </w:p>
    <w:p>
      <w:pPr>
        <w:pStyle w:val="10"/>
        <w:spacing w:line="700" w:lineRule="exact"/>
        <w:ind w:left="0" w:leftChars="0"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三、评审办法及标准</w:t>
      </w:r>
    </w:p>
    <w:p>
      <w:pPr>
        <w:pStyle w:val="10"/>
        <w:spacing w:line="700" w:lineRule="exact"/>
        <w:ind w:left="0" w:leftChars="0"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四、合同协议书格式</w:t>
      </w:r>
    </w:p>
    <w:p>
      <w:pPr>
        <w:pStyle w:val="10"/>
        <w:spacing w:line="700" w:lineRule="exact"/>
        <w:ind w:left="0" w:leftChars="0"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五、工程量清单及编制说明</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若有</w:t>
      </w:r>
      <w:r>
        <w:rPr>
          <w:rFonts w:hint="eastAsia" w:ascii="仿宋_GB2312" w:hAnsi="宋体" w:eastAsia="仿宋_GB2312"/>
          <w:color w:val="000000" w:themeColor="text1"/>
          <w:sz w:val="32"/>
          <w:szCs w:val="32"/>
          <w:lang w:eastAsia="zh-CN"/>
          <w14:textFill>
            <w14:solidFill>
              <w14:schemeClr w14:val="tx1"/>
            </w14:solidFill>
          </w14:textFill>
        </w:rPr>
        <w:t>）</w:t>
      </w:r>
    </w:p>
    <w:p>
      <w:pPr>
        <w:pStyle w:val="10"/>
        <w:spacing w:line="700" w:lineRule="exact"/>
        <w:ind w:left="0" w:leftChars="0"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六、</w:t>
      </w:r>
      <w:r>
        <w:rPr>
          <w:rFonts w:hint="eastAsia" w:ascii="仿宋_GB2312" w:hAnsi="宋体" w:eastAsia="仿宋_GB2312"/>
          <w:color w:val="000000" w:themeColor="text1"/>
          <w:sz w:val="32"/>
          <w:szCs w:val="32"/>
          <w:lang w:eastAsia="zh-CN"/>
          <w14:textFill>
            <w14:solidFill>
              <w14:schemeClr w14:val="tx1"/>
            </w14:solidFill>
          </w14:textFill>
        </w:rPr>
        <w:t>竞价</w:t>
      </w:r>
      <w:r>
        <w:rPr>
          <w:rFonts w:hint="eastAsia" w:ascii="仿宋_GB2312" w:hAnsi="宋体" w:eastAsia="仿宋_GB2312"/>
          <w:color w:val="000000" w:themeColor="text1"/>
          <w:sz w:val="32"/>
          <w:szCs w:val="32"/>
          <w14:textFill>
            <w14:solidFill>
              <w14:schemeClr w14:val="tx1"/>
            </w14:solidFill>
          </w14:textFill>
        </w:rPr>
        <w:t>文件格式</w:t>
      </w:r>
    </w:p>
    <w:p>
      <w:pPr>
        <w:pStyle w:val="10"/>
        <w:spacing w:line="700" w:lineRule="exact"/>
        <w:ind w:left="0" w:leftChars="0" w:firstLine="640" w:firstLineChars="200"/>
        <w:rPr>
          <w:rFonts w:hint="eastAsia" w:ascii="仿宋_GB2312" w:hAnsi="宋体" w:eastAsia="仿宋_GB2312"/>
          <w:b/>
          <w:i/>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p>
    <w:p>
      <w:pPr>
        <w:spacing w:line="700" w:lineRule="exact"/>
        <w:ind w:firstLine="720" w:firstLineChars="200"/>
        <w:rPr>
          <w:rFonts w:ascii="仿宋_GB2312" w:hAnsi="宋体" w:eastAsia="仿宋_GB2312"/>
          <w:color w:val="000000" w:themeColor="text1"/>
          <w:sz w:val="36"/>
          <w14:textFill>
            <w14:solidFill>
              <w14:schemeClr w14:val="tx1"/>
            </w14:solidFill>
          </w14:textFill>
        </w:rPr>
        <w:sectPr>
          <w:footerReference r:id="rId7"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hint="default" w:ascii="仿宋_GB2312" w:hAnsi="宋体" w:eastAsia="仿宋_GB2312"/>
          <w:b/>
          <w:bCs/>
          <w:color w:val="000000" w:themeColor="text1"/>
          <w:sz w:val="36"/>
          <w:szCs w:val="28"/>
          <w:lang w:val="en-US" w:eastAsia="zh-CN"/>
          <w14:textFill>
            <w14:solidFill>
              <w14:schemeClr w14:val="tx1"/>
            </w14:solidFill>
          </w14:textFill>
        </w:rPr>
      </w:pPr>
      <w:r>
        <w:rPr>
          <w:rFonts w:hint="eastAsia" w:ascii="仿宋_GB2312" w:hAnsi="宋体" w:eastAsia="仿宋_GB2312"/>
          <w:b/>
          <w:bCs/>
          <w:color w:val="000000" w:themeColor="text1"/>
          <w:sz w:val="36"/>
          <w:szCs w:val="28"/>
          <w14:textFill>
            <w14:solidFill>
              <w14:schemeClr w14:val="tx1"/>
            </w14:solidFill>
          </w14:textFill>
        </w:rPr>
        <w:t>一、</w:t>
      </w:r>
      <w:r>
        <w:rPr>
          <w:rFonts w:hint="eastAsia" w:ascii="仿宋_GB2312" w:hAnsi="宋体" w:eastAsia="仿宋_GB2312"/>
          <w:b/>
          <w:bCs/>
          <w:color w:val="000000" w:themeColor="text1"/>
          <w:sz w:val="36"/>
          <w:szCs w:val="28"/>
          <w:lang w:val="en-US" w:eastAsia="zh-CN"/>
          <w14:textFill>
            <w14:solidFill>
              <w14:schemeClr w14:val="tx1"/>
            </w14:solidFill>
          </w14:textFill>
        </w:rPr>
        <w:t>采购公告</w:t>
      </w:r>
    </w:p>
    <w:p>
      <w:pPr>
        <w:spacing w:line="600" w:lineRule="exact"/>
        <w:ind w:firstLine="562" w:firstLineChars="200"/>
        <w:rPr>
          <w:rFonts w:hint="eastAsia" w:ascii="仿宋_GB2312" w:hAnsi="宋体" w:eastAsia="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一、</w:t>
      </w:r>
      <w:r>
        <w:rPr>
          <w:rFonts w:hint="eastAsia" w:eastAsia="仿宋"/>
          <w:b/>
          <w:bCs/>
          <w:color w:val="000000" w:themeColor="text1"/>
          <w:sz w:val="28"/>
          <w:szCs w:val="28"/>
          <w14:textFill>
            <w14:solidFill>
              <w14:schemeClr w14:val="tx1"/>
            </w14:solidFill>
          </w14:textFill>
        </w:rPr>
        <w:t>采购</w:t>
      </w:r>
      <w:r>
        <w:rPr>
          <w:rFonts w:eastAsia="仿宋"/>
          <w:b/>
          <w:bCs/>
          <w:color w:val="000000" w:themeColor="text1"/>
          <w:sz w:val="28"/>
          <w:szCs w:val="28"/>
          <w14:textFill>
            <w14:solidFill>
              <w14:schemeClr w14:val="tx1"/>
            </w14:solidFill>
          </w14:textFill>
        </w:rPr>
        <w:t>条件</w:t>
      </w:r>
    </w:p>
    <w:p>
      <w:pPr>
        <w:keepNext w:val="0"/>
        <w:keepLines w:val="0"/>
        <w:pageBreakBefore w:val="0"/>
        <w:widowControl w:val="0"/>
        <w:kinsoku/>
        <w:wordWrap/>
        <w:overflowPunct/>
        <w:topLinePunct w:val="0"/>
        <w:autoSpaceDE/>
        <w:autoSpaceDN/>
        <w:bidi w:val="0"/>
        <w:adjustRightInd/>
        <w:spacing w:line="360" w:lineRule="auto"/>
        <w:ind w:firstLine="700" w:firstLineChars="2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u w:val="single"/>
          <w:lang w:val="en-US" w:eastAsia="zh-CN"/>
          <w14:textFill>
            <w14:solidFill>
              <w14:schemeClr w14:val="tx1"/>
            </w14:solidFill>
          </w14:textFill>
        </w:rPr>
        <w:t>永春东农产品冷链物流园项目三通一平</w:t>
      </w:r>
      <w:r>
        <w:rPr>
          <w:rFonts w:ascii="仿宋" w:hAnsi="仿宋" w:eastAsia="仿宋"/>
          <w:color w:val="000000" w:themeColor="text1"/>
          <w:sz w:val="28"/>
          <w:szCs w:val="28"/>
          <w14:textFill>
            <w14:solidFill>
              <w14:schemeClr w14:val="tx1"/>
            </w14:solidFill>
          </w14:textFill>
        </w:rPr>
        <w:t>已经批准建设，建设资金已落实。</w:t>
      </w:r>
      <w:r>
        <w:rPr>
          <w:rFonts w:hint="eastAsia" w:ascii="仿宋" w:hAnsi="仿宋" w:eastAsia="仿宋"/>
          <w:color w:val="000000" w:themeColor="text1"/>
          <w:sz w:val="28"/>
          <w:szCs w:val="28"/>
          <w14:textFill>
            <w14:solidFill>
              <w14:schemeClr w14:val="tx1"/>
            </w14:solidFill>
          </w14:textFill>
        </w:rPr>
        <w:t>该项工程施工协作队伍选择</w:t>
      </w:r>
      <w:r>
        <w:rPr>
          <w:rFonts w:ascii="仿宋" w:hAnsi="仿宋" w:eastAsia="仿宋"/>
          <w:color w:val="000000" w:themeColor="text1"/>
          <w:sz w:val="28"/>
          <w:szCs w:val="28"/>
          <w14:textFill>
            <w14:solidFill>
              <w14:schemeClr w14:val="tx1"/>
            </w14:solidFill>
          </w14:textFill>
        </w:rPr>
        <w:t>已具备</w:t>
      </w:r>
      <w:r>
        <w:rPr>
          <w:rFonts w:hint="eastAsia" w:ascii="仿宋" w:hAnsi="仿宋" w:eastAsia="仿宋"/>
          <w:color w:val="000000" w:themeColor="text1"/>
          <w:sz w:val="28"/>
          <w:szCs w:val="28"/>
          <w14:textFill>
            <w14:solidFill>
              <w14:schemeClr w14:val="tx1"/>
            </w14:solidFill>
          </w14:textFill>
        </w:rPr>
        <w:t>采购</w:t>
      </w:r>
      <w:r>
        <w:rPr>
          <w:rFonts w:ascii="仿宋" w:hAnsi="仿宋" w:eastAsia="仿宋"/>
          <w:color w:val="000000" w:themeColor="text1"/>
          <w:sz w:val="28"/>
          <w:szCs w:val="28"/>
          <w14:textFill>
            <w14:solidFill>
              <w14:schemeClr w14:val="tx1"/>
            </w14:solidFill>
          </w14:textFill>
        </w:rPr>
        <w:t>条件，</w:t>
      </w:r>
      <w:r>
        <w:rPr>
          <w:rFonts w:hint="eastAsia" w:ascii="仿宋" w:hAnsi="仿宋" w:eastAsia="仿宋"/>
          <w:color w:val="000000" w:themeColor="text1"/>
          <w:sz w:val="28"/>
          <w:szCs w:val="28"/>
          <w14:textFill>
            <w14:solidFill>
              <w14:schemeClr w14:val="tx1"/>
            </w14:solidFill>
          </w14:textFill>
        </w:rPr>
        <w:t>根据</w:t>
      </w:r>
      <w:r>
        <w:rPr>
          <w:rFonts w:hint="eastAsia" w:ascii="仿宋" w:hAnsi="仿宋" w:eastAsia="仿宋"/>
          <w:color w:val="000000" w:themeColor="text1"/>
          <w:sz w:val="28"/>
          <w:szCs w:val="28"/>
          <w:lang w:val="en-US" w:eastAsia="zh-CN"/>
          <w14:textFill>
            <w14:solidFill>
              <w14:schemeClr w14:val="tx1"/>
            </w14:solidFill>
          </w14:textFill>
        </w:rPr>
        <w:t>我司</w:t>
      </w:r>
      <w:r>
        <w:rPr>
          <w:rFonts w:hint="eastAsia" w:ascii="仿宋" w:hAnsi="仿宋" w:eastAsia="仿宋"/>
          <w:color w:val="000000" w:themeColor="text1"/>
          <w:sz w:val="28"/>
          <w:szCs w:val="28"/>
          <w14:textFill>
            <w14:solidFill>
              <w14:schemeClr w14:val="tx1"/>
            </w14:solidFill>
          </w14:textFill>
        </w:rPr>
        <w:t>《施工协作队伍采购管理办法（</w:t>
      </w:r>
      <w:r>
        <w:rPr>
          <w:rFonts w:hint="eastAsia" w:ascii="仿宋" w:hAnsi="仿宋" w:eastAsia="仿宋"/>
          <w:color w:val="000000" w:themeColor="text1"/>
          <w:sz w:val="28"/>
          <w:szCs w:val="28"/>
          <w:lang w:val="en-US" w:eastAsia="zh-CN"/>
          <w14:textFill>
            <w14:solidFill>
              <w14:schemeClr w14:val="tx1"/>
            </w14:solidFill>
          </w14:textFill>
        </w:rPr>
        <w:t>2022年修订</w:t>
      </w:r>
      <w:r>
        <w:rPr>
          <w:rFonts w:hint="eastAsia" w:ascii="仿宋" w:hAnsi="仿宋" w:eastAsia="仿宋"/>
          <w:color w:val="000000" w:themeColor="text1"/>
          <w:sz w:val="28"/>
          <w:szCs w:val="28"/>
          <w14:textFill>
            <w14:solidFill>
              <w14:schemeClr w14:val="tx1"/>
            </w14:solidFill>
          </w14:textFill>
        </w:rPr>
        <w:t>）》的规定，</w:t>
      </w:r>
      <w:r>
        <w:rPr>
          <w:rFonts w:hint="eastAsia" w:ascii="仿宋" w:hAnsi="仿宋" w:eastAsia="仿宋"/>
          <w:color w:val="000000" w:themeColor="text1"/>
          <w:sz w:val="28"/>
          <w:szCs w:val="28"/>
          <w:lang w:val="en-US" w:eastAsia="zh-CN"/>
          <w14:textFill>
            <w14:solidFill>
              <w14:schemeClr w14:val="tx1"/>
            </w14:solidFill>
          </w14:textFill>
        </w:rPr>
        <w:t>故</w:t>
      </w:r>
      <w:r>
        <w:rPr>
          <w:rFonts w:hint="eastAsia" w:ascii="仿宋" w:hAnsi="仿宋" w:eastAsia="仿宋"/>
          <w:color w:val="000000" w:themeColor="text1"/>
          <w:sz w:val="28"/>
          <w:szCs w:val="28"/>
          <w14:textFill>
            <w14:solidFill>
              <w14:schemeClr w14:val="tx1"/>
            </w14:solidFill>
          </w14:textFill>
        </w:rPr>
        <w:t>采用</w:t>
      </w:r>
      <w:r>
        <w:rPr>
          <w:rFonts w:hint="eastAsia" w:ascii="仿宋" w:hAnsi="仿宋" w:eastAsia="仿宋"/>
          <w:color w:val="000000" w:themeColor="text1"/>
          <w:sz w:val="28"/>
          <w:szCs w:val="28"/>
          <w:lang w:val="en-US" w:eastAsia="zh-CN"/>
          <w14:textFill>
            <w14:solidFill>
              <w14:schemeClr w14:val="tx1"/>
            </w14:solidFill>
          </w14:textFill>
        </w:rPr>
        <w:t>公开</w:t>
      </w:r>
      <w:r>
        <w:rPr>
          <w:rFonts w:hint="eastAsia" w:ascii="仿宋" w:hAnsi="仿宋" w:eastAsia="仿宋"/>
          <w:color w:val="000000" w:themeColor="text1"/>
          <w:sz w:val="28"/>
          <w:szCs w:val="28"/>
          <w14:textFill>
            <w14:solidFill>
              <w14:schemeClr w14:val="tx1"/>
            </w14:solidFill>
          </w14:textFill>
        </w:rPr>
        <w:t>竞价的方式进行队伍选择。</w:t>
      </w:r>
      <w:r>
        <w:rPr>
          <w:rFonts w:ascii="仿宋" w:hAnsi="仿宋" w:eastAsia="仿宋"/>
          <w:color w:val="000000" w:themeColor="text1"/>
          <w:sz w:val="28"/>
          <w:szCs w:val="28"/>
          <w14:textFill>
            <w14:solidFill>
              <w14:schemeClr w14:val="tx1"/>
            </w14:solidFill>
          </w14:textFill>
        </w:rPr>
        <w:t>本次</w:t>
      </w:r>
      <w:r>
        <w:rPr>
          <w:rFonts w:hint="eastAsia" w:ascii="仿宋" w:hAnsi="仿宋" w:eastAsia="仿宋"/>
          <w:color w:val="000000" w:themeColor="text1"/>
          <w:sz w:val="28"/>
          <w:szCs w:val="28"/>
          <w14:textFill>
            <w14:solidFill>
              <w14:schemeClr w14:val="tx1"/>
            </w14:solidFill>
          </w14:textFill>
        </w:rPr>
        <w:t>采购</w:t>
      </w:r>
      <w:r>
        <w:rPr>
          <w:rFonts w:ascii="仿宋" w:hAnsi="仿宋" w:eastAsia="仿宋"/>
          <w:color w:val="000000" w:themeColor="text1"/>
          <w:sz w:val="28"/>
          <w:szCs w:val="28"/>
          <w14:textFill>
            <w14:solidFill>
              <w14:schemeClr w14:val="tx1"/>
            </w14:solidFill>
          </w14:textFill>
        </w:rPr>
        <w:t>采用资格后审方式。</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二、项目概况与</w:t>
      </w:r>
      <w:r>
        <w:rPr>
          <w:rFonts w:hint="eastAsia" w:eastAsia="仿宋"/>
          <w:b/>
          <w:bCs/>
          <w:color w:val="000000" w:themeColor="text1"/>
          <w:sz w:val="28"/>
          <w:szCs w:val="28"/>
          <w14:textFill>
            <w14:solidFill>
              <w14:schemeClr w14:val="tx1"/>
            </w14:solidFill>
          </w14:textFill>
        </w:rPr>
        <w:t>采购</w:t>
      </w:r>
      <w:r>
        <w:rPr>
          <w:rFonts w:eastAsia="仿宋"/>
          <w:b/>
          <w:bCs/>
          <w:color w:val="000000" w:themeColor="text1"/>
          <w:sz w:val="28"/>
          <w:szCs w:val="28"/>
          <w14:textFill>
            <w14:solidFill>
              <w14:schemeClr w14:val="tx1"/>
            </w14:solidFill>
          </w14:textFill>
        </w:rPr>
        <w:t>范围</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项目编号：</w:t>
      </w:r>
      <w:r>
        <w:rPr>
          <w:rFonts w:hint="eastAsia" w:ascii="仿宋" w:hAnsi="仿宋" w:eastAsia="仿宋" w:cs="仿宋"/>
          <w:b w:val="0"/>
          <w:bCs w:val="0"/>
          <w:color w:val="000000" w:themeColor="text1"/>
          <w:sz w:val="28"/>
          <w:szCs w:val="28"/>
          <w:u w:val="none"/>
          <w:lang w:eastAsia="zh-CN"/>
          <w14:textFill>
            <w14:solidFill>
              <w14:schemeClr w14:val="tx1"/>
            </w14:solidFill>
          </w14:textFill>
        </w:rPr>
        <w:t>SZ-2023-LW-010</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项目名称：</w:t>
      </w:r>
      <w:r>
        <w:rPr>
          <w:rFonts w:hint="eastAsia" w:ascii="仿宋" w:hAnsi="仿宋" w:eastAsia="仿宋" w:cs="仿宋"/>
          <w:color w:val="000000" w:themeColor="text1"/>
          <w:sz w:val="28"/>
          <w:szCs w:val="28"/>
          <w:u w:val="none"/>
          <w:lang w:val="en-US" w:eastAsia="zh-CN"/>
          <w14:textFill>
            <w14:solidFill>
              <w14:schemeClr w14:val="tx1"/>
            </w14:solidFill>
          </w14:textFill>
        </w:rPr>
        <w:t>永春东农产品冷链物流园项目三通一平</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项目概况：</w:t>
      </w:r>
      <w:r>
        <w:rPr>
          <w:rFonts w:hint="eastAsia" w:ascii="仿宋" w:hAnsi="仿宋" w:eastAsia="仿宋" w:cs="仿宋"/>
          <w:color w:val="000000" w:themeColor="text1"/>
          <w:sz w:val="28"/>
          <w:szCs w:val="28"/>
          <w:u w:val="none"/>
          <w:lang w:val="en-US" w:eastAsia="zh-CN"/>
          <w14:textFill>
            <w14:solidFill>
              <w14:schemeClr w14:val="tx1"/>
            </w14:solidFill>
          </w14:textFill>
        </w:rPr>
        <w:t>主要包括土方平整、回填土方及外运土方，围墙建设及苗木迁移等项目。具体以施工图纸、有关设计变更通知、工程量清单或工程预算审核书及编制说明为准。</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本项目最高控制价：</w:t>
      </w:r>
      <w:r>
        <w:rPr>
          <w:rFonts w:hint="eastAsia" w:ascii="仿宋" w:hAnsi="仿宋" w:eastAsia="仿宋" w:cs="仿宋"/>
          <w:color w:val="000000" w:themeColor="text1"/>
          <w:sz w:val="28"/>
          <w:szCs w:val="28"/>
          <w:lang w:val="en-US" w:eastAsia="zh-CN"/>
          <w14:textFill>
            <w14:solidFill>
              <w14:schemeClr w14:val="tx1"/>
            </w14:solidFill>
          </w14:textFill>
        </w:rPr>
        <w:t>3475100元</w:t>
      </w:r>
      <w:r>
        <w:rPr>
          <w:rFonts w:hint="default" w:ascii="仿宋" w:hAnsi="仿宋" w:eastAsia="仿宋" w:cs="仿宋"/>
          <w:color w:val="000000" w:themeColor="text1"/>
          <w:sz w:val="28"/>
          <w:szCs w:val="28"/>
          <w:lang w:val="en-US" w:eastAsia="zh-CN"/>
          <w14:textFill>
            <w14:solidFill>
              <w14:schemeClr w14:val="tx1"/>
            </w14:solidFill>
          </w14:textFill>
        </w:rPr>
        <w:t>（含增值税，税率为9%）</w:t>
      </w:r>
      <w:r>
        <w:rPr>
          <w:rFonts w:hint="eastAsia" w:ascii="仿宋" w:hAnsi="仿宋" w:eastAsia="仿宋" w:cs="仿宋"/>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本采购项目范围内的工程审核通过的施工图纸、技术标准和要求所包含的全部工程、设计变更等内容。具体以采购人要求及相关规划要求为准。 </w:t>
      </w:r>
    </w:p>
    <w:p>
      <w:pPr>
        <w:keepNext w:val="0"/>
        <w:keepLines w:val="0"/>
        <w:pageBreakBefore w:val="0"/>
        <w:widowControl w:val="0"/>
        <w:kinsoku/>
        <w:wordWrap/>
        <w:overflowPunct/>
        <w:topLinePunct w:val="0"/>
        <w:autoSpaceDE/>
        <w:autoSpaceDN/>
        <w:bidi w:val="0"/>
        <w:adjustRightInd/>
        <w:spacing w:line="360" w:lineRule="auto"/>
        <w:ind w:firstLine="537" w:firstLineChars="192"/>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工程工期：本工程工期为合同签订之日起</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90日历天</w:t>
      </w:r>
      <w:r>
        <w:rPr>
          <w:rFonts w:hint="eastAsia" w:ascii="仿宋" w:hAnsi="仿宋" w:eastAsia="仿宋" w:cs="仿宋"/>
          <w:color w:val="000000" w:themeColor="text1"/>
          <w:sz w:val="28"/>
          <w:szCs w:val="28"/>
          <w14:textFill>
            <w14:solidFill>
              <w14:schemeClr w14:val="tx1"/>
            </w14:solidFill>
          </w14:textFill>
        </w:rPr>
        <w:t>。成交人应无条件执行采购人的进度计划安排。</w:t>
      </w:r>
    </w:p>
    <w:p>
      <w:pPr>
        <w:keepNext w:val="0"/>
        <w:keepLines w:val="0"/>
        <w:pageBreakBefore w:val="0"/>
        <w:widowControl w:val="0"/>
        <w:kinsoku/>
        <w:wordWrap/>
        <w:overflowPunct/>
        <w:topLinePunct w:val="0"/>
        <w:autoSpaceDE/>
        <w:autoSpaceDN/>
        <w:bidi w:val="0"/>
        <w:adjustRightInd/>
        <w:spacing w:line="360" w:lineRule="auto"/>
        <w:ind w:firstLine="540" w:firstLineChars="192"/>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eastAsia="zh-CN"/>
          <w14:textFill>
            <w14:solidFill>
              <w14:schemeClr w14:val="tx1"/>
            </w14:solidFill>
          </w14:textFill>
        </w:rPr>
        <w:t>竞价</w:t>
      </w:r>
      <w:r>
        <w:rPr>
          <w:rFonts w:hint="eastAsia" w:ascii="仿宋" w:hAnsi="仿宋" w:eastAsia="仿宋" w:cs="仿宋"/>
          <w:b/>
          <w:bCs/>
          <w:color w:val="000000" w:themeColor="text1"/>
          <w:sz w:val="28"/>
          <w:szCs w:val="28"/>
          <w14:textFill>
            <w14:solidFill>
              <w14:schemeClr w14:val="tx1"/>
            </w14:solidFill>
          </w14:textFill>
        </w:rPr>
        <w:t>人的资格要求</w:t>
      </w:r>
    </w:p>
    <w:p>
      <w:pPr>
        <w:pStyle w:val="14"/>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560" w:firstLineChars="20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1.本次采购要求竞价人必须是中华人民共和国境内注册的独立企业法人；</w:t>
      </w:r>
      <w:r>
        <w:rPr>
          <w:rFonts w:hint="eastAsia" w:ascii="仿宋" w:hAnsi="仿宋" w:eastAsia="仿宋" w:cs="仿宋"/>
          <w:color w:val="000000" w:themeColor="text1"/>
          <w:sz w:val="28"/>
          <w:szCs w:val="28"/>
          <w:highlight w:val="none"/>
          <w14:textFill>
            <w14:solidFill>
              <w14:schemeClr w14:val="tx1"/>
            </w14:solidFill>
          </w14:textFill>
        </w:rPr>
        <w:t>企业不存在被列入“信用中国”网站（http://www.creditchina.gov.cn/）中失信被执行人名单中；企业</w:t>
      </w:r>
      <w:r>
        <w:rPr>
          <w:rFonts w:hint="eastAsia" w:ascii="仿宋" w:hAnsi="仿宋" w:eastAsia="仿宋" w:cs="仿宋"/>
          <w:color w:val="000000" w:themeColor="text1"/>
          <w:sz w:val="28"/>
          <w:szCs w:val="28"/>
          <w:highlight w:val="none"/>
          <w:lang w:eastAsia="zh-TW"/>
          <w14:textFill>
            <w14:solidFill>
              <w14:schemeClr w14:val="tx1"/>
            </w14:solidFill>
          </w14:textFill>
        </w:rPr>
        <w:t>或其法定代表人、拟委任的</w:t>
      </w:r>
      <w:r>
        <w:rPr>
          <w:rFonts w:hint="eastAsia" w:ascii="仿宋" w:hAnsi="仿宋" w:eastAsia="仿宋" w:cs="仿宋"/>
          <w:color w:val="000000" w:themeColor="text1"/>
          <w:sz w:val="28"/>
          <w:szCs w:val="28"/>
          <w:highlight w:val="none"/>
          <w14:textFill>
            <w14:solidFill>
              <w14:schemeClr w14:val="tx1"/>
            </w14:solidFill>
          </w14:textFill>
        </w:rPr>
        <w:t>现场负责人在“中国裁判文书网”网站（https://wenshu.court.gov.cn/）中</w:t>
      </w:r>
      <w:r>
        <w:rPr>
          <w:rFonts w:hint="eastAsia" w:ascii="仿宋" w:hAnsi="仿宋" w:eastAsia="仿宋" w:cs="仿宋"/>
          <w:color w:val="000000" w:themeColor="text1"/>
          <w:sz w:val="28"/>
          <w:szCs w:val="28"/>
          <w:highlight w:val="none"/>
          <w:lang w:eastAsia="zh-TW"/>
          <w14:textFill>
            <w14:solidFill>
              <w14:schemeClr w14:val="tx1"/>
            </w14:solidFill>
          </w14:textFill>
        </w:rPr>
        <w:t>近三年内</w:t>
      </w:r>
      <w:r>
        <w:rPr>
          <w:rFonts w:hint="eastAsia" w:ascii="仿宋" w:hAnsi="仿宋" w:eastAsia="仿宋" w:cs="仿宋"/>
          <w:color w:val="000000" w:themeColor="text1"/>
          <w:sz w:val="28"/>
          <w:szCs w:val="28"/>
          <w:highlight w:val="none"/>
          <w14:textFill>
            <w14:solidFill>
              <w14:schemeClr w14:val="tx1"/>
            </w14:solidFill>
          </w14:textFill>
        </w:rPr>
        <w:t>无</w:t>
      </w:r>
      <w:r>
        <w:rPr>
          <w:rFonts w:hint="eastAsia" w:ascii="仿宋" w:hAnsi="仿宋" w:eastAsia="仿宋" w:cs="仿宋"/>
          <w:color w:val="000000" w:themeColor="text1"/>
          <w:sz w:val="28"/>
          <w:szCs w:val="28"/>
          <w:highlight w:val="none"/>
          <w:lang w:eastAsia="zh-TW"/>
          <w14:textFill>
            <w14:solidFill>
              <w14:schemeClr w14:val="tx1"/>
            </w14:solidFill>
          </w14:textFill>
        </w:rPr>
        <w:t>行贿犯罪行为</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2.福建省高速市政工程有限公司</w:t>
      </w:r>
      <w:r>
        <w:rPr>
          <w:rFonts w:hint="eastAsia" w:ascii="仿宋" w:hAnsi="仿宋" w:eastAsia="仿宋" w:cs="仿宋"/>
          <w:color w:val="000000" w:themeColor="text1"/>
          <w:sz w:val="28"/>
          <w:szCs w:val="28"/>
          <w14:textFill>
            <w14:solidFill>
              <w14:schemeClr w14:val="tx1"/>
            </w14:solidFill>
          </w14:textFill>
        </w:rPr>
        <w:t>建筑</w:t>
      </w:r>
      <w:r>
        <w:rPr>
          <w:rFonts w:hint="eastAsia" w:ascii="仿宋" w:hAnsi="仿宋" w:eastAsia="仿宋" w:cs="仿宋"/>
          <w:color w:val="000000" w:themeColor="text1"/>
          <w:sz w:val="28"/>
          <w:szCs w:val="28"/>
          <w:lang w:val="en-US" w:eastAsia="zh-CN"/>
          <w14:textFill>
            <w14:solidFill>
              <w14:schemeClr w14:val="tx1"/>
            </w14:solidFill>
          </w14:textFill>
        </w:rPr>
        <w:t>工程</w:t>
      </w:r>
      <w:r>
        <w:rPr>
          <w:rFonts w:hint="eastAsia" w:ascii="仿宋" w:hAnsi="仿宋" w:eastAsia="仿宋" w:cs="仿宋"/>
          <w:color w:val="000000" w:themeColor="text1"/>
          <w:sz w:val="28"/>
          <w:szCs w:val="28"/>
          <w14:textFill>
            <w14:solidFill>
              <w14:schemeClr w14:val="tx1"/>
            </w14:solidFill>
          </w14:textFill>
        </w:rPr>
        <w:t>协作队伍库内入库单位均有资格,不接收库外单位。</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3.须具有建筑工程施工总承包三级资质且具备有效的企业安全生产许可证。</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4.须具有竞价人需提供一个近三年（2020.2至今）类似工程业绩，且合同金额不低于300万元（以提供的施工合同或结算资料作为证明材料）。</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本项目不接受联合体</w:t>
      </w:r>
      <w:r>
        <w:rPr>
          <w:rFonts w:hint="eastAsia" w:ascii="仿宋" w:hAnsi="仿宋" w:eastAsia="仿宋" w:cs="仿宋"/>
          <w:color w:val="000000" w:themeColor="text1"/>
          <w:sz w:val="28"/>
          <w:szCs w:val="28"/>
          <w:lang w:eastAsia="zh-CN"/>
          <w14:textFill>
            <w14:solidFill>
              <w14:schemeClr w14:val="tx1"/>
            </w14:solidFill>
          </w14:textFill>
        </w:rPr>
        <w:t>竞价</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540" w:firstLineChars="192"/>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、评审办法</w:t>
      </w:r>
    </w:p>
    <w:p>
      <w:pPr>
        <w:keepNext w:val="0"/>
        <w:keepLines w:val="0"/>
        <w:pageBreakBefore w:val="0"/>
        <w:widowControl w:val="0"/>
        <w:kinsoku/>
        <w:wordWrap/>
        <w:overflowPunct/>
        <w:topLinePunct w:val="0"/>
        <w:autoSpaceDE/>
        <w:autoSpaceDN/>
        <w:bidi w:val="0"/>
        <w:adjustRightInd/>
        <w:spacing w:line="360" w:lineRule="auto"/>
        <w:ind w:firstLine="537" w:firstLineChars="192"/>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本项目采用综合评分法。</w:t>
      </w:r>
    </w:p>
    <w:p>
      <w:pPr>
        <w:keepNext w:val="0"/>
        <w:keepLines w:val="0"/>
        <w:pageBreakBefore w:val="0"/>
        <w:widowControl w:val="0"/>
        <w:numPr>
          <w:ilvl w:val="0"/>
          <w:numId w:val="2"/>
        </w:numPr>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采购文件的获取</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1"/>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1.本次采购采取线上下载采购文件，线下提交竞价文件的方式；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1"/>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凡愿意参加报价的竞价人请于2023年3月22日至2023年3月26日通过福建省高速公路养护工程有限公司（网址：</w:t>
      </w: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fldChar w:fldCharType="begin"/>
      </w: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instrText xml:space="preserve"> HYPERLINK "http://www.fjgsyh.xn--com)-894fs2cny1g8j7dhmepxg/" \o "福建高速养护网 -  福建省高速公路养护工程有限公司" </w:instrText>
      </w: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www.fjgsyh.com）网站自行下载采购文件</w:t>
      </w: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fldChar w:fldCharType="end"/>
      </w: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（不少于3个工作日，下载时间包括周末时间）</w:t>
      </w:r>
      <w:r>
        <w:rPr>
          <w:rFonts w:hint="eastAsia" w:ascii="仿宋" w:hAnsi="仿宋" w:eastAsia="仿宋" w:cs="仿宋"/>
          <w:color w:val="000000" w:themeColor="text1"/>
          <w:sz w:val="28"/>
          <w:szCs w:val="28"/>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1"/>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3.本次采购文件不收取费用。</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1"/>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t>注意事项：</w:t>
      </w: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本项目如有补遗等信息。采购人会及时将补遗等信息发送给获取采购文件的所有竞价人，竞价人应随时关注信息，否则由此引起的后果及损失由各竞价人自行承担。</w:t>
      </w:r>
    </w:p>
    <w:p>
      <w:pPr>
        <w:keepNext w:val="0"/>
        <w:keepLines w:val="0"/>
        <w:pageBreakBefore w:val="0"/>
        <w:widowControl w:val="0"/>
        <w:kinsoku/>
        <w:wordWrap/>
        <w:overflowPunct/>
        <w:topLinePunct w:val="0"/>
        <w:autoSpaceDE/>
        <w:autoSpaceDN/>
        <w:bidi w:val="0"/>
        <w:adjustRightInd/>
        <w:spacing w:line="360" w:lineRule="auto"/>
        <w:ind w:firstLine="562" w:firstLineChars="200"/>
        <w:jc w:val="left"/>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eastAsia="zh-CN"/>
          <w14:textFill>
            <w14:solidFill>
              <w14:schemeClr w14:val="tx1"/>
            </w14:solidFill>
          </w14:textFill>
        </w:rPr>
        <w:t>竞价</w:t>
      </w:r>
      <w:r>
        <w:rPr>
          <w:rFonts w:hint="eastAsia" w:ascii="仿宋" w:hAnsi="仿宋" w:eastAsia="仿宋" w:cs="仿宋"/>
          <w:b/>
          <w:bCs/>
          <w:color w:val="000000" w:themeColor="text1"/>
          <w:sz w:val="28"/>
          <w:szCs w:val="28"/>
          <w14:textFill>
            <w14:solidFill>
              <w14:schemeClr w14:val="tx1"/>
            </w14:solidFill>
          </w14:textFill>
        </w:rPr>
        <w:t>文件的递交及相关事宜</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本项目不组织进行现场考察，</w:t>
      </w:r>
      <w:r>
        <w:rPr>
          <w:rFonts w:hint="eastAsia" w:ascii="仿宋" w:hAnsi="仿宋" w:eastAsia="仿宋" w:cs="仿宋"/>
          <w:color w:val="000000" w:themeColor="text1"/>
          <w:sz w:val="28"/>
          <w:szCs w:val="28"/>
          <w:lang w:eastAsia="zh-CN"/>
          <w14:textFill>
            <w14:solidFill>
              <w14:schemeClr w14:val="tx1"/>
            </w14:solidFill>
          </w14:textFill>
        </w:rPr>
        <w:t>竞价</w:t>
      </w:r>
      <w:r>
        <w:rPr>
          <w:rFonts w:hint="eastAsia" w:ascii="仿宋" w:hAnsi="仿宋" w:eastAsia="仿宋" w:cs="仿宋"/>
          <w:color w:val="000000" w:themeColor="text1"/>
          <w:sz w:val="28"/>
          <w:szCs w:val="28"/>
          <w14:textFill>
            <w14:solidFill>
              <w14:schemeClr w14:val="tx1"/>
            </w14:solidFill>
          </w14:textFill>
        </w:rPr>
        <w:t>人可自行前往，其费用和风险无论是否承接本项目均由</w:t>
      </w:r>
      <w:r>
        <w:rPr>
          <w:rFonts w:hint="eastAsia" w:ascii="仿宋" w:hAnsi="仿宋" w:eastAsia="仿宋" w:cs="仿宋"/>
          <w:color w:val="000000" w:themeColor="text1"/>
          <w:sz w:val="28"/>
          <w:szCs w:val="28"/>
          <w:lang w:eastAsia="zh-CN"/>
          <w14:textFill>
            <w14:solidFill>
              <w14:schemeClr w14:val="tx1"/>
            </w14:solidFill>
          </w14:textFill>
        </w:rPr>
        <w:t>竞价</w:t>
      </w:r>
      <w:r>
        <w:rPr>
          <w:rFonts w:hint="eastAsia" w:ascii="仿宋" w:hAnsi="仿宋" w:eastAsia="仿宋" w:cs="仿宋"/>
          <w:color w:val="000000" w:themeColor="text1"/>
          <w:sz w:val="28"/>
          <w:szCs w:val="28"/>
          <w14:textFill>
            <w14:solidFill>
              <w14:schemeClr w14:val="tx1"/>
            </w14:solidFill>
          </w14:textFill>
        </w:rPr>
        <w:t>人自行承担。</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2.竞</w:t>
      </w:r>
      <w:r>
        <w:rPr>
          <w:rFonts w:hint="eastAsia" w:ascii="仿宋" w:hAnsi="仿宋" w:eastAsia="仿宋" w:cs="仿宋"/>
          <w:color w:val="000000" w:themeColor="text1"/>
          <w:sz w:val="28"/>
          <w:szCs w:val="28"/>
          <w14:textFill>
            <w14:solidFill>
              <w14:schemeClr w14:val="tx1"/>
            </w14:solidFill>
          </w14:textFill>
        </w:rPr>
        <w:t>价文件递交的截止时间为</w:t>
      </w:r>
      <w:r>
        <w:rPr>
          <w:rFonts w:hint="eastAsia" w:ascii="仿宋" w:hAnsi="仿宋" w:eastAsia="仿宋" w:cs="仿宋"/>
          <w:b/>
          <w:color w:val="000000" w:themeColor="text1"/>
          <w:sz w:val="28"/>
          <w:szCs w:val="28"/>
          <w:u w:val="single"/>
          <w14:textFill>
            <w14:solidFill>
              <w14:schemeClr w14:val="tx1"/>
            </w14:solidFill>
          </w14:textFill>
        </w:rPr>
        <w:t>202</w:t>
      </w:r>
      <w:r>
        <w:rPr>
          <w:rFonts w:hint="eastAsia" w:ascii="仿宋" w:hAnsi="仿宋" w:eastAsia="仿宋" w:cs="仿宋"/>
          <w:b/>
          <w:color w:val="000000" w:themeColor="text1"/>
          <w:sz w:val="28"/>
          <w:szCs w:val="28"/>
          <w:u w:val="single"/>
          <w:lang w:val="en-US" w:eastAsia="zh-CN"/>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年</w:t>
      </w:r>
      <w:r>
        <w:rPr>
          <w:rFonts w:hint="eastAsia" w:ascii="仿宋" w:hAnsi="仿宋" w:eastAsia="仿宋" w:cs="仿宋"/>
          <w:b/>
          <w:color w:val="000000" w:themeColor="text1"/>
          <w:sz w:val="28"/>
          <w:szCs w:val="28"/>
          <w:u w:val="single"/>
          <w:lang w:val="en-US" w:eastAsia="zh-CN"/>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月</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u w:val="single"/>
          <w:lang w:val="en-US" w:eastAsia="zh-CN"/>
          <w14:textFill>
            <w14:solidFill>
              <w14:schemeClr w14:val="tx1"/>
            </w14:solidFill>
          </w14:textFill>
        </w:rPr>
        <w:t xml:space="preserve">27 </w:t>
      </w:r>
      <w:r>
        <w:rPr>
          <w:rFonts w:hint="eastAsia" w:ascii="仿宋" w:hAnsi="仿宋" w:eastAsia="仿宋" w:cs="仿宋"/>
          <w:b/>
          <w:color w:val="000000" w:themeColor="text1"/>
          <w:sz w:val="28"/>
          <w:szCs w:val="28"/>
          <w14:textFill>
            <w14:solidFill>
              <w14:schemeClr w14:val="tx1"/>
            </w14:solidFill>
          </w14:textFill>
        </w:rPr>
        <w:t>日</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u w:val="single"/>
          <w:lang w:val="en-US" w:eastAsia="zh-CN"/>
          <w14:textFill>
            <w14:solidFill>
              <w14:schemeClr w14:val="tx1"/>
            </w14:solidFill>
          </w14:textFill>
        </w:rPr>
        <w:t xml:space="preserve">10 </w:t>
      </w:r>
      <w:r>
        <w:rPr>
          <w:rFonts w:hint="eastAsia" w:ascii="仿宋" w:hAnsi="仿宋" w:eastAsia="仿宋" w:cs="仿宋"/>
          <w:b/>
          <w:color w:val="000000" w:themeColor="text1"/>
          <w:sz w:val="28"/>
          <w:szCs w:val="28"/>
          <w14:textFill>
            <w14:solidFill>
              <w14:schemeClr w14:val="tx1"/>
            </w14:solidFill>
          </w14:textFill>
        </w:rPr>
        <w:t>时</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u w:val="single"/>
          <w:lang w:val="en-US" w:eastAsia="zh-CN"/>
          <w14:textFill>
            <w14:solidFill>
              <w14:schemeClr w14:val="tx1"/>
            </w14:solidFill>
          </w14:textFill>
        </w:rPr>
        <w:t xml:space="preserve">30 </w:t>
      </w:r>
      <w:r>
        <w:rPr>
          <w:rFonts w:hint="eastAsia" w:ascii="仿宋" w:hAnsi="仿宋" w:eastAsia="仿宋" w:cs="仿宋"/>
          <w:b/>
          <w:color w:val="000000" w:themeColor="text1"/>
          <w:sz w:val="28"/>
          <w:szCs w:val="28"/>
          <w14:textFill>
            <w14:solidFill>
              <w14:schemeClr w14:val="tx1"/>
            </w14:solidFill>
          </w14:textFill>
        </w:rPr>
        <w:t>分</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u w:val="single"/>
          <w:lang w:val="en-US" w:eastAsia="zh-CN"/>
          <w14:textFill>
            <w14:solidFill>
              <w14:schemeClr w14:val="tx1"/>
            </w14:solidFill>
          </w14:textFill>
        </w:rPr>
        <w:t>00</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秒（北京时间）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竞</w:t>
      </w:r>
      <w:r>
        <w:rPr>
          <w:rFonts w:hint="eastAsia" w:ascii="仿宋" w:hAnsi="仿宋" w:eastAsia="仿宋" w:cs="仿宋"/>
          <w:color w:val="000000" w:themeColor="text1"/>
          <w:sz w:val="28"/>
          <w:szCs w:val="28"/>
          <w14:textFill>
            <w14:solidFill>
              <w14:schemeClr w14:val="tx1"/>
            </w14:solidFill>
          </w14:textFill>
        </w:rPr>
        <w:t>价人应将</w:t>
      </w:r>
      <w:r>
        <w:rPr>
          <w:rFonts w:hint="eastAsia" w:ascii="仿宋" w:hAnsi="仿宋" w:eastAsia="仿宋" w:cs="仿宋"/>
          <w:color w:val="000000" w:themeColor="text1"/>
          <w:sz w:val="28"/>
          <w:szCs w:val="28"/>
          <w:lang w:eastAsia="zh-CN"/>
          <w14:textFill>
            <w14:solidFill>
              <w14:schemeClr w14:val="tx1"/>
            </w14:solidFill>
          </w14:textFill>
        </w:rPr>
        <w:t>竞价</w:t>
      </w:r>
      <w:r>
        <w:rPr>
          <w:rFonts w:hint="eastAsia" w:ascii="仿宋" w:hAnsi="仿宋" w:eastAsia="仿宋" w:cs="仿宋"/>
          <w:color w:val="000000" w:themeColor="text1"/>
          <w:sz w:val="28"/>
          <w:szCs w:val="28"/>
          <w14:textFill>
            <w14:solidFill>
              <w14:schemeClr w14:val="tx1"/>
            </w14:solidFill>
          </w14:textFill>
        </w:rPr>
        <w:t>文件递交至</w:t>
      </w:r>
      <w:r>
        <w:rPr>
          <w:rFonts w:hint="eastAsia" w:ascii="仿宋" w:hAnsi="仿宋" w:eastAsia="仿宋" w:cs="仿宋"/>
          <w:color w:val="000000" w:themeColor="text1"/>
          <w:sz w:val="28"/>
          <w:szCs w:val="28"/>
          <w:lang w:val="en-US" w:eastAsia="zh-CN"/>
          <w14:textFill>
            <w14:solidFill>
              <w14:schemeClr w14:val="tx1"/>
            </w14:solidFill>
          </w14:textFill>
        </w:rPr>
        <w:t>福建省</w:t>
      </w:r>
      <w:r>
        <w:rPr>
          <w:rFonts w:hint="eastAsia" w:ascii="仿宋" w:hAnsi="仿宋" w:eastAsia="仿宋" w:cs="仿宋"/>
          <w:color w:val="000000" w:themeColor="text1"/>
          <w:sz w:val="28"/>
          <w:szCs w:val="28"/>
          <w:u w:val="single"/>
          <w14:textFill>
            <w14:solidFill>
              <w14:schemeClr w14:val="tx1"/>
            </w14:solidFill>
          </w14:textFill>
        </w:rPr>
        <w:t>厦门市思明区天湖路</w:t>
      </w:r>
      <w:r>
        <w:rPr>
          <w:rFonts w:hint="eastAsia" w:ascii="仿宋" w:hAnsi="仿宋" w:eastAsia="仿宋" w:cs="仿宋"/>
          <w:color w:val="000000" w:themeColor="text1"/>
          <w:sz w:val="28"/>
          <w:szCs w:val="28"/>
          <w:u w:val="single"/>
          <w:lang w:val="en-US" w:eastAsia="zh-CN"/>
          <w14:textFill>
            <w14:solidFill>
              <w14:schemeClr w14:val="tx1"/>
            </w14:solidFill>
          </w14:textFill>
        </w:rPr>
        <w:t>99</w:t>
      </w:r>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101</w:t>
      </w:r>
      <w:r>
        <w:rPr>
          <w:rFonts w:hint="eastAsia" w:ascii="仿宋" w:hAnsi="仿宋" w:eastAsia="仿宋" w:cs="仿宋"/>
          <w:color w:val="000000" w:themeColor="text1"/>
          <w:sz w:val="28"/>
          <w:szCs w:val="28"/>
          <w:u w:val="single"/>
          <w14:textFill>
            <w14:solidFill>
              <w14:schemeClr w14:val="tx1"/>
            </w14:solidFill>
          </w14:textFill>
        </w:rPr>
        <w:t>号</w:t>
      </w:r>
      <w:r>
        <w:rPr>
          <w:rFonts w:hint="eastAsia" w:ascii="仿宋" w:hAnsi="仿宋" w:eastAsia="仿宋" w:cs="仿宋"/>
          <w:color w:val="000000" w:themeColor="text1"/>
          <w:sz w:val="28"/>
          <w:szCs w:val="28"/>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逾期送达者的或未送达指定地点的</w:t>
      </w:r>
      <w:r>
        <w:rPr>
          <w:rFonts w:hint="eastAsia" w:ascii="仿宋" w:hAnsi="仿宋" w:eastAsia="仿宋" w:cs="仿宋"/>
          <w:color w:val="000000" w:themeColor="text1"/>
          <w:sz w:val="28"/>
          <w:szCs w:val="28"/>
          <w:lang w:eastAsia="zh-CN"/>
          <w14:textFill>
            <w14:solidFill>
              <w14:schemeClr w14:val="tx1"/>
            </w14:solidFill>
          </w14:textFill>
        </w:rPr>
        <w:t>竞价</w:t>
      </w:r>
      <w:r>
        <w:rPr>
          <w:rFonts w:hint="eastAsia" w:ascii="仿宋" w:hAnsi="仿宋" w:eastAsia="仿宋" w:cs="仿宋"/>
          <w:color w:val="000000" w:themeColor="text1"/>
          <w:sz w:val="28"/>
          <w:szCs w:val="28"/>
          <w14:textFill>
            <w14:solidFill>
              <w14:schemeClr w14:val="tx1"/>
            </w14:solidFill>
          </w14:textFill>
        </w:rPr>
        <w:t>文件，采购人不予受理。</w:t>
      </w:r>
    </w:p>
    <w:p>
      <w:pPr>
        <w:keepNext w:val="0"/>
        <w:keepLines w:val="0"/>
        <w:pageBreakBefore w:val="0"/>
        <w:widowControl w:val="0"/>
        <w:kinsoku/>
        <w:wordWrap/>
        <w:overflowPunct/>
        <w:topLinePunct w:val="0"/>
        <w:autoSpaceDE/>
        <w:autoSpaceDN/>
        <w:bidi w:val="0"/>
        <w:adjustRightInd/>
        <w:spacing w:line="360" w:lineRule="auto"/>
        <w:ind w:firstLine="562" w:firstLineChars="200"/>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六</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竞</w:t>
      </w:r>
      <w:r>
        <w:rPr>
          <w:rFonts w:hint="eastAsia" w:ascii="仿宋" w:hAnsi="仿宋" w:eastAsia="仿宋" w:cs="仿宋"/>
          <w:b/>
          <w:bCs/>
          <w:color w:val="000000" w:themeColor="text1"/>
          <w:sz w:val="28"/>
          <w:szCs w:val="28"/>
          <w14:textFill>
            <w14:solidFill>
              <w14:schemeClr w14:val="tx1"/>
            </w14:solidFill>
          </w14:textFill>
        </w:rPr>
        <w:t>价会时间及地点</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竞</w:t>
      </w:r>
      <w:r>
        <w:rPr>
          <w:rFonts w:hint="eastAsia" w:ascii="仿宋" w:hAnsi="仿宋" w:eastAsia="仿宋" w:cs="仿宋"/>
          <w:color w:val="000000" w:themeColor="text1"/>
          <w:sz w:val="28"/>
          <w:szCs w:val="28"/>
          <w14:textFill>
            <w14:solidFill>
              <w14:schemeClr w14:val="tx1"/>
            </w14:solidFill>
          </w14:textFill>
        </w:rPr>
        <w:t>价会时间：</w:t>
      </w:r>
      <w:r>
        <w:rPr>
          <w:rFonts w:hint="eastAsia" w:ascii="仿宋" w:hAnsi="仿宋" w:eastAsia="仿宋" w:cs="仿宋"/>
          <w:b/>
          <w:color w:val="000000" w:themeColor="text1"/>
          <w:sz w:val="28"/>
          <w:szCs w:val="28"/>
          <w:u w:val="single"/>
          <w14:textFill>
            <w14:solidFill>
              <w14:schemeClr w14:val="tx1"/>
            </w14:solidFill>
          </w14:textFill>
        </w:rPr>
        <w:t>202</w:t>
      </w:r>
      <w:r>
        <w:rPr>
          <w:rFonts w:hint="eastAsia" w:ascii="仿宋" w:hAnsi="仿宋" w:eastAsia="仿宋" w:cs="仿宋"/>
          <w:b/>
          <w:color w:val="000000" w:themeColor="text1"/>
          <w:sz w:val="28"/>
          <w:szCs w:val="28"/>
          <w:u w:val="single"/>
          <w:lang w:val="en-US" w:eastAsia="zh-CN"/>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年</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u w:val="single"/>
          <w:lang w:val="en-US" w:eastAsia="zh-CN"/>
          <w14:textFill>
            <w14:solidFill>
              <w14:schemeClr w14:val="tx1"/>
            </w14:solidFill>
          </w14:textFill>
        </w:rPr>
        <w:t xml:space="preserve">3 </w:t>
      </w:r>
      <w:r>
        <w:rPr>
          <w:rFonts w:hint="eastAsia" w:ascii="仿宋" w:hAnsi="仿宋" w:eastAsia="仿宋" w:cs="仿宋"/>
          <w:b/>
          <w:color w:val="000000" w:themeColor="text1"/>
          <w:sz w:val="28"/>
          <w:szCs w:val="28"/>
          <w14:textFill>
            <w14:solidFill>
              <w14:schemeClr w14:val="tx1"/>
            </w14:solidFill>
          </w14:textFill>
        </w:rPr>
        <w:t>月</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u w:val="single"/>
          <w:lang w:val="en-US" w:eastAsia="zh-CN"/>
          <w14:textFill>
            <w14:solidFill>
              <w14:schemeClr w14:val="tx1"/>
            </w14:solidFill>
          </w14:textFill>
        </w:rPr>
        <w:t xml:space="preserve">27 </w:t>
      </w:r>
      <w:r>
        <w:rPr>
          <w:rFonts w:hint="eastAsia" w:ascii="仿宋" w:hAnsi="仿宋" w:eastAsia="仿宋" w:cs="仿宋"/>
          <w:b/>
          <w:color w:val="000000" w:themeColor="text1"/>
          <w:sz w:val="28"/>
          <w:szCs w:val="28"/>
          <w14:textFill>
            <w14:solidFill>
              <w14:schemeClr w14:val="tx1"/>
            </w14:solidFill>
          </w14:textFill>
        </w:rPr>
        <w:t>日</w:t>
      </w:r>
      <w:r>
        <w:rPr>
          <w:rFonts w:hint="eastAsia" w:ascii="仿宋" w:hAnsi="仿宋" w:eastAsia="仿宋" w:cs="仿宋"/>
          <w:b/>
          <w:color w:val="000000" w:themeColor="text1"/>
          <w:sz w:val="28"/>
          <w:szCs w:val="28"/>
          <w:u w:val="single"/>
          <w:lang w:val="en-US" w:eastAsia="zh-CN"/>
          <w14:textFill>
            <w14:solidFill>
              <w14:schemeClr w14:val="tx1"/>
            </w14:solidFill>
          </w14:textFill>
        </w:rPr>
        <w:t xml:space="preserve"> 10 </w:t>
      </w:r>
      <w:r>
        <w:rPr>
          <w:rFonts w:hint="eastAsia" w:ascii="仿宋" w:hAnsi="仿宋" w:eastAsia="仿宋" w:cs="仿宋"/>
          <w:b/>
          <w:color w:val="000000" w:themeColor="text1"/>
          <w:sz w:val="28"/>
          <w:szCs w:val="28"/>
          <w14:textFill>
            <w14:solidFill>
              <w14:schemeClr w14:val="tx1"/>
            </w14:solidFill>
          </w14:textFill>
        </w:rPr>
        <w:t>时</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u w:val="single"/>
          <w:lang w:val="en-US" w:eastAsia="zh-CN"/>
          <w14:textFill>
            <w14:solidFill>
              <w14:schemeClr w14:val="tx1"/>
            </w14:solidFill>
          </w14:textFill>
        </w:rPr>
        <w:t>30</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分</w:t>
      </w:r>
      <w:r>
        <w:rPr>
          <w:rFonts w:hint="eastAsia" w:ascii="仿宋" w:hAnsi="仿宋" w:eastAsia="仿宋" w:cs="仿宋"/>
          <w:color w:val="000000" w:themeColor="text1"/>
          <w:sz w:val="28"/>
          <w:szCs w:val="28"/>
          <w14:textFill>
            <w14:solidFill>
              <w14:schemeClr w14:val="tx1"/>
            </w14:solidFill>
          </w14:textFill>
        </w:rPr>
        <w:t>，地点同</w:t>
      </w:r>
      <w:r>
        <w:rPr>
          <w:rFonts w:hint="eastAsia" w:ascii="仿宋" w:hAnsi="仿宋" w:eastAsia="仿宋" w:cs="仿宋"/>
          <w:color w:val="000000" w:themeColor="text1"/>
          <w:sz w:val="28"/>
          <w:szCs w:val="28"/>
          <w:lang w:val="en-US" w:eastAsia="zh-CN"/>
          <w14:textFill>
            <w14:solidFill>
              <w14:schemeClr w14:val="tx1"/>
            </w14:solidFill>
          </w14:textFill>
        </w:rPr>
        <w:t>竞</w:t>
      </w:r>
      <w:r>
        <w:rPr>
          <w:rFonts w:hint="eastAsia" w:ascii="仿宋" w:hAnsi="仿宋" w:eastAsia="仿宋" w:cs="仿宋"/>
          <w:color w:val="000000" w:themeColor="text1"/>
          <w:sz w:val="28"/>
          <w:szCs w:val="28"/>
          <w14:textFill>
            <w14:solidFill>
              <w14:schemeClr w14:val="tx1"/>
            </w14:solidFill>
          </w14:textFill>
        </w:rPr>
        <w:t>价文件递交地点。</w:t>
      </w:r>
      <w:r>
        <w:rPr>
          <w:rFonts w:hint="eastAsia" w:ascii="仿宋" w:hAnsi="仿宋" w:eastAsia="仿宋" w:cs="仿宋"/>
          <w:color w:val="000000" w:themeColor="text1"/>
          <w:sz w:val="28"/>
          <w:szCs w:val="28"/>
          <w:lang w:val="en-US" w:eastAsia="zh-CN"/>
          <w14:textFill>
            <w14:solidFill>
              <w14:schemeClr w14:val="tx1"/>
            </w14:solidFill>
          </w14:textFill>
        </w:rPr>
        <w:t>竞</w:t>
      </w:r>
      <w:r>
        <w:rPr>
          <w:rFonts w:hint="eastAsia" w:ascii="仿宋" w:hAnsi="仿宋" w:eastAsia="仿宋" w:cs="仿宋"/>
          <w:color w:val="000000" w:themeColor="text1"/>
          <w:sz w:val="28"/>
          <w:szCs w:val="28"/>
          <w14:textFill>
            <w14:solidFill>
              <w14:schemeClr w14:val="tx1"/>
            </w14:solidFill>
          </w14:textFill>
        </w:rPr>
        <w:t>价人应派其法定代表人或其授权委托代理人出席，出席代表需</w:t>
      </w:r>
      <w:r>
        <w:rPr>
          <w:rFonts w:hint="eastAsia" w:ascii="仿宋" w:hAnsi="仿宋" w:eastAsia="仿宋" w:cs="仿宋"/>
          <w:b/>
          <w:bCs/>
          <w:color w:val="000000" w:themeColor="text1"/>
          <w:sz w:val="28"/>
          <w:szCs w:val="28"/>
          <w:u w:val="double"/>
          <w14:textFill>
            <w14:solidFill>
              <w14:schemeClr w14:val="tx1"/>
            </w14:solidFill>
          </w14:textFill>
        </w:rPr>
        <w:t>携带法人代表证明或法人授权委托书、身份证原件及盖有单位公章的上述资料复印件</w:t>
      </w:r>
      <w:r>
        <w:rPr>
          <w:rFonts w:hint="eastAsia" w:ascii="仿宋" w:hAnsi="仿宋" w:eastAsia="仿宋" w:cs="仿宋"/>
          <w:color w:val="000000" w:themeColor="text1"/>
          <w:sz w:val="28"/>
          <w:szCs w:val="28"/>
          <w14:textFill>
            <w14:solidFill>
              <w14:schemeClr w14:val="tx1"/>
            </w14:solidFill>
          </w14:textFill>
        </w:rPr>
        <w:t>以供审查，未按要求获取采购文件的</w:t>
      </w:r>
      <w:r>
        <w:rPr>
          <w:rFonts w:hint="eastAsia" w:ascii="仿宋" w:hAnsi="仿宋" w:eastAsia="仿宋" w:cs="仿宋"/>
          <w:color w:val="000000" w:themeColor="text1"/>
          <w:sz w:val="28"/>
          <w:szCs w:val="28"/>
          <w:lang w:eastAsia="zh-CN"/>
          <w14:textFill>
            <w14:solidFill>
              <w14:schemeClr w14:val="tx1"/>
            </w14:solidFill>
          </w14:textFill>
        </w:rPr>
        <w:t>竞价</w:t>
      </w:r>
      <w:r>
        <w:rPr>
          <w:rFonts w:hint="eastAsia" w:ascii="仿宋" w:hAnsi="仿宋" w:eastAsia="仿宋" w:cs="仿宋"/>
          <w:color w:val="000000" w:themeColor="text1"/>
          <w:sz w:val="28"/>
          <w:szCs w:val="28"/>
          <w14:textFill>
            <w14:solidFill>
              <w14:schemeClr w14:val="tx1"/>
            </w14:solidFill>
          </w14:textFill>
        </w:rPr>
        <w:t>文件将被拒绝。</w:t>
      </w:r>
    </w:p>
    <w:p>
      <w:pPr>
        <w:keepNext w:val="0"/>
        <w:keepLines w:val="0"/>
        <w:pageBreakBefore w:val="0"/>
        <w:widowControl w:val="0"/>
        <w:kinsoku/>
        <w:wordWrap/>
        <w:overflowPunct/>
        <w:topLinePunct w:val="0"/>
        <w:autoSpaceDE/>
        <w:autoSpaceDN/>
        <w:bidi w:val="0"/>
        <w:adjustRightInd/>
        <w:spacing w:line="360" w:lineRule="auto"/>
        <w:ind w:firstLine="562"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七</w:t>
      </w:r>
      <w:r>
        <w:rPr>
          <w:rFonts w:hint="eastAsia" w:ascii="仿宋" w:hAnsi="仿宋" w:eastAsia="仿宋" w:cs="仿宋"/>
          <w:b/>
          <w:bCs/>
          <w:color w:val="000000" w:themeColor="text1"/>
          <w:sz w:val="28"/>
          <w:szCs w:val="28"/>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w:t>
      </w:r>
      <w:r>
        <w:rPr>
          <w:rFonts w:hint="eastAsia" w:ascii="仿宋" w:hAnsi="仿宋" w:eastAsia="仿宋" w:cs="仿宋"/>
          <w:color w:val="000000" w:themeColor="text1"/>
          <w:sz w:val="28"/>
          <w:szCs w:val="28"/>
          <w:u w:val="single"/>
          <w14:textFill>
            <w14:solidFill>
              <w14:schemeClr w14:val="tx1"/>
            </w14:solidFill>
          </w14:textFill>
        </w:rPr>
        <w:t>福建省高速市政工程有限公司</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w:t>
      </w:r>
      <w:r>
        <w:rPr>
          <w:rFonts w:hint="eastAsia" w:ascii="仿宋" w:hAnsi="仿宋" w:eastAsia="仿宋" w:cs="仿宋"/>
          <w:color w:val="000000" w:themeColor="text1"/>
          <w:sz w:val="28"/>
          <w:szCs w:val="28"/>
          <w:u w:val="single"/>
          <w14:textFill>
            <w14:solidFill>
              <w14:schemeClr w14:val="tx1"/>
            </w14:solidFill>
          </w14:textFill>
        </w:rPr>
        <w:t>福建省厦门市思明区天湖路9</w:t>
      </w:r>
      <w:r>
        <w:rPr>
          <w:rFonts w:hint="eastAsia" w:ascii="仿宋" w:hAnsi="仿宋" w:eastAsia="仿宋" w:cs="仿宋"/>
          <w:color w:val="000000" w:themeColor="text1"/>
          <w:sz w:val="28"/>
          <w:szCs w:val="28"/>
          <w:u w:val="single"/>
          <w:lang w:val="en-US" w:eastAsia="zh-CN"/>
          <w14:textFill>
            <w14:solidFill>
              <w14:schemeClr w14:val="tx1"/>
            </w14:solidFill>
          </w14:textFill>
        </w:rPr>
        <w:t>9</w:t>
      </w:r>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101</w:t>
      </w:r>
      <w:r>
        <w:rPr>
          <w:rFonts w:hint="eastAsia" w:ascii="仿宋" w:hAnsi="仿宋" w:eastAsia="仿宋" w:cs="仿宋"/>
          <w:color w:val="000000" w:themeColor="text1"/>
          <w:sz w:val="28"/>
          <w:szCs w:val="28"/>
          <w:u w:val="single"/>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  话：</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15306097046</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范女士</w:t>
      </w:r>
      <w:r>
        <w:rPr>
          <w:rFonts w:hint="eastAsia" w:ascii="仿宋" w:hAnsi="仿宋" w:eastAsia="仿宋" w:cs="仿宋"/>
          <w:color w:val="000000" w:themeColor="text1"/>
          <w:sz w:val="28"/>
          <w:szCs w:val="28"/>
          <w:u w:val="single"/>
          <w14:textFill>
            <w14:solidFill>
              <w14:schemeClr w14:val="tx1"/>
            </w14:solidFill>
          </w14:textFill>
        </w:rPr>
        <w:t xml:space="preserve">   </w:t>
      </w:r>
    </w:p>
    <w:p>
      <w:pPr>
        <w:pStyle w:val="2"/>
        <w:rPr>
          <w:rFonts w:hint="eastAsia" w:ascii="仿宋" w:hAnsi="仿宋" w:eastAsia="仿宋" w:cs="仿宋"/>
          <w:color w:val="000000" w:themeColor="text1"/>
          <w:sz w:val="28"/>
          <w:szCs w:val="28"/>
          <w:u w:val="single"/>
          <w14:textFill>
            <w14:solidFill>
              <w14:schemeClr w14:val="tx1"/>
            </w14:solidFill>
          </w14:textFill>
        </w:rPr>
      </w:pPr>
    </w:p>
    <w:p>
      <w:pPr>
        <w:rPr>
          <w:rFonts w:hint="eastAsia" w:ascii="仿宋" w:hAnsi="仿宋" w:eastAsia="仿宋" w:cs="仿宋"/>
          <w:color w:val="000000" w:themeColor="text1"/>
          <w:sz w:val="28"/>
          <w:szCs w:val="28"/>
          <w:u w:val="single"/>
          <w14:textFill>
            <w14:solidFill>
              <w14:schemeClr w14:val="tx1"/>
            </w14:solidFill>
          </w14:textFill>
        </w:rPr>
      </w:pPr>
    </w:p>
    <w:p>
      <w:pPr>
        <w:pStyle w:val="2"/>
        <w:rPr>
          <w:rFonts w:hint="eastAsia" w:ascii="仿宋" w:hAnsi="仿宋" w:eastAsia="仿宋" w:cs="仿宋"/>
          <w:color w:val="000000" w:themeColor="text1"/>
          <w:sz w:val="28"/>
          <w:szCs w:val="28"/>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560" w:firstLineChars="200"/>
        <w:jc w:val="center"/>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福建省高速市政工程有限公司</w:t>
      </w:r>
    </w:p>
    <w:p>
      <w:pPr>
        <w:keepNext w:val="0"/>
        <w:keepLines w:val="0"/>
        <w:pageBreakBefore w:val="0"/>
        <w:widowControl w:val="0"/>
        <w:kinsoku/>
        <w:wordWrap/>
        <w:overflowPunct/>
        <w:topLinePunct w:val="0"/>
        <w:autoSpaceDE/>
        <w:autoSpaceDN/>
        <w:bidi w:val="0"/>
        <w:adjustRightInd/>
        <w:spacing w:line="360" w:lineRule="auto"/>
        <w:ind w:firstLine="592" w:firstLineChars="200"/>
        <w:jc w:val="center"/>
        <w:textAlignment w:val="auto"/>
        <w:rPr>
          <w:rFonts w:hint="eastAsia" w:ascii="仿宋_GB2312" w:hAnsi="宋体" w:eastAsia="仿宋_GB2312"/>
          <w:b/>
          <w:bCs/>
          <w:color w:val="000000" w:themeColor="text1"/>
          <w:sz w:val="36"/>
          <w:szCs w:val="28"/>
          <w14:textFill>
            <w14:solidFill>
              <w14:schemeClr w14:val="tx1"/>
            </w14:solidFill>
          </w14:textFill>
        </w:rPr>
      </w:pPr>
      <w:r>
        <w:rPr>
          <w:rFonts w:hint="eastAsia" w:ascii="仿宋" w:hAnsi="仿宋" w:eastAsia="仿宋" w:cs="仿宋"/>
          <w:color w:val="000000" w:themeColor="text1"/>
          <w:spacing w:val="-2"/>
          <w:sz w:val="30"/>
          <w:szCs w:val="30"/>
          <w:u w:val="none" w:color="auto"/>
          <w:lang w:val="en-US" w:eastAsia="zh-CN"/>
          <w14:textFill>
            <w14:solidFill>
              <w14:schemeClr w14:val="tx1"/>
            </w14:solidFill>
          </w14:textFill>
        </w:rPr>
        <w:t xml:space="preserve">                                      </w:t>
      </w:r>
      <w:r>
        <w:rPr>
          <w:rFonts w:hint="eastAsia" w:ascii="仿宋" w:hAnsi="仿宋" w:eastAsia="仿宋" w:cs="仿宋"/>
          <w:color w:val="000000" w:themeColor="text1"/>
          <w:spacing w:val="-2"/>
          <w:sz w:val="30"/>
          <w:szCs w:val="30"/>
          <w:u w:val="none" w:color="auto"/>
          <w14:textFill>
            <w14:solidFill>
              <w14:schemeClr w14:val="tx1"/>
            </w14:solidFill>
          </w14:textFill>
        </w:rPr>
        <w:t>202</w:t>
      </w:r>
      <w:r>
        <w:rPr>
          <w:rFonts w:hint="eastAsia" w:ascii="仿宋" w:hAnsi="仿宋" w:eastAsia="仿宋" w:cs="仿宋"/>
          <w:color w:val="000000" w:themeColor="text1"/>
          <w:spacing w:val="-2"/>
          <w:sz w:val="30"/>
          <w:szCs w:val="30"/>
          <w:u w:val="none" w:color="auto"/>
          <w:lang w:val="en-US" w:eastAsia="zh-CN"/>
          <w14:textFill>
            <w14:solidFill>
              <w14:schemeClr w14:val="tx1"/>
            </w14:solidFill>
          </w14:textFill>
        </w:rPr>
        <w:t>3</w:t>
      </w:r>
      <w:r>
        <w:rPr>
          <w:rFonts w:hint="eastAsia" w:ascii="仿宋" w:hAnsi="仿宋" w:eastAsia="仿宋" w:cs="仿宋"/>
          <w:color w:val="000000" w:themeColor="text1"/>
          <w:spacing w:val="-2"/>
          <w:sz w:val="30"/>
          <w:szCs w:val="30"/>
          <w:u w:val="none" w:color="auto"/>
          <w14:textFill>
            <w14:solidFill>
              <w14:schemeClr w14:val="tx1"/>
            </w14:solidFill>
          </w14:textFill>
        </w:rPr>
        <w:t>年</w:t>
      </w:r>
      <w:r>
        <w:rPr>
          <w:rFonts w:hint="eastAsia" w:ascii="仿宋" w:hAnsi="仿宋" w:eastAsia="仿宋" w:cs="仿宋"/>
          <w:color w:val="000000" w:themeColor="text1"/>
          <w:spacing w:val="-2"/>
          <w:sz w:val="30"/>
          <w:szCs w:val="30"/>
          <w:u w:val="none" w:color="auto"/>
          <w:lang w:val="en-US" w:eastAsia="zh-CN"/>
          <w14:textFill>
            <w14:solidFill>
              <w14:schemeClr w14:val="tx1"/>
            </w14:solidFill>
          </w14:textFill>
        </w:rPr>
        <w:t>3</w:t>
      </w:r>
      <w:r>
        <w:rPr>
          <w:rFonts w:hint="eastAsia" w:ascii="仿宋" w:hAnsi="仿宋" w:eastAsia="仿宋" w:cs="仿宋"/>
          <w:color w:val="000000" w:themeColor="text1"/>
          <w:spacing w:val="-2"/>
          <w:sz w:val="30"/>
          <w:szCs w:val="30"/>
          <w:lang w:val="en-US" w:eastAsia="zh-CN"/>
          <w14:textFill>
            <w14:solidFill>
              <w14:schemeClr w14:val="tx1"/>
            </w14:solidFill>
          </w14:textFill>
        </w:rPr>
        <w:t>月22</w:t>
      </w:r>
      <w:r>
        <w:rPr>
          <w:rFonts w:hint="eastAsia" w:ascii="仿宋" w:hAnsi="仿宋" w:eastAsia="仿宋" w:cs="仿宋"/>
          <w:color w:val="000000" w:themeColor="text1"/>
          <w:spacing w:val="-2"/>
          <w:sz w:val="30"/>
          <w:szCs w:val="30"/>
          <w14:textFill>
            <w14:solidFill>
              <w14:schemeClr w14:val="tx1"/>
            </w14:solidFill>
          </w14:textFill>
        </w:rPr>
        <w:t>日</w:t>
      </w:r>
      <w:r>
        <w:rPr>
          <w:rFonts w:ascii="仿宋_GB2312" w:hAnsi="宋体" w:eastAsia="仿宋_GB2312"/>
          <w:b/>
          <w:bCs/>
          <w:color w:val="000000" w:themeColor="text1"/>
          <w:sz w:val="36"/>
          <w:szCs w:val="28"/>
          <w14:textFill>
            <w14:solidFill>
              <w14:schemeClr w14:val="tx1"/>
            </w14:solidFill>
          </w14:textFill>
        </w:rPr>
        <w:br w:type="page"/>
      </w:r>
      <w:r>
        <w:rPr>
          <w:rFonts w:hint="eastAsia" w:ascii="仿宋_GB2312" w:hAnsi="宋体" w:eastAsia="仿宋_GB2312"/>
          <w:b/>
          <w:bCs/>
          <w:color w:val="000000" w:themeColor="text1"/>
          <w:sz w:val="36"/>
          <w:szCs w:val="28"/>
          <w14:textFill>
            <w14:solidFill>
              <w14:schemeClr w14:val="tx1"/>
            </w14:solidFill>
          </w14:textFill>
        </w:rPr>
        <w:t>二、</w:t>
      </w:r>
      <w:r>
        <w:rPr>
          <w:rFonts w:hint="eastAsia" w:ascii="仿宋_GB2312" w:hAnsi="宋体" w:eastAsia="仿宋_GB2312"/>
          <w:b/>
          <w:bCs/>
          <w:color w:val="000000" w:themeColor="text1"/>
          <w:sz w:val="36"/>
          <w:szCs w:val="28"/>
          <w:lang w:val="en-US" w:eastAsia="zh-CN"/>
          <w14:textFill>
            <w14:solidFill>
              <w14:schemeClr w14:val="tx1"/>
            </w14:solidFill>
          </w14:textFill>
        </w:rPr>
        <w:t>竞价人</w:t>
      </w:r>
      <w:r>
        <w:rPr>
          <w:rFonts w:hint="eastAsia" w:ascii="仿宋_GB2312" w:hAnsi="宋体" w:eastAsia="仿宋_GB2312"/>
          <w:b/>
          <w:bCs/>
          <w:color w:val="000000" w:themeColor="text1"/>
          <w:sz w:val="36"/>
          <w:szCs w:val="28"/>
          <w14:textFill>
            <w14:solidFill>
              <w14:schemeClr w14:val="tx1"/>
            </w14:solidFill>
          </w14:textFill>
        </w:rPr>
        <w:t>须知</w:t>
      </w:r>
    </w:p>
    <w:p>
      <w:pPr>
        <w:spacing w:line="600" w:lineRule="exact"/>
        <w:jc w:val="center"/>
        <w:outlineLvl w:val="1"/>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竞价人</w:t>
      </w:r>
      <w:r>
        <w:rPr>
          <w:rFonts w:hint="eastAsia" w:ascii="仿宋_GB2312" w:hAnsi="宋体" w:eastAsia="仿宋_GB2312"/>
          <w:b/>
          <w:bCs/>
          <w:color w:val="000000" w:themeColor="text1"/>
          <w:sz w:val="32"/>
          <w:szCs w:val="32"/>
          <w14:textFill>
            <w14:solidFill>
              <w14:schemeClr w14:val="tx1"/>
            </w14:solidFill>
          </w14:textFill>
        </w:rPr>
        <w:t>须知表</w:t>
      </w:r>
    </w:p>
    <w:tbl>
      <w:tblPr>
        <w:tblStyle w:val="18"/>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条款号</w:t>
            </w:r>
          </w:p>
        </w:tc>
        <w:tc>
          <w:tcPr>
            <w:tcW w:w="8939" w:type="dxa"/>
            <w:noWrap w:val="0"/>
            <w:vAlign w:val="center"/>
          </w:tcPr>
          <w:p>
            <w:pPr>
              <w:jc w:val="center"/>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1</w:t>
            </w:r>
          </w:p>
        </w:tc>
        <w:tc>
          <w:tcPr>
            <w:tcW w:w="8939" w:type="dxa"/>
            <w:noWrap w:val="0"/>
            <w:vAlign w:val="center"/>
          </w:tcPr>
          <w:p>
            <w:pPr>
              <w:pStyle w:val="16"/>
              <w:rPr>
                <w:rFonts w:hint="eastAsi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采购人</w:t>
            </w:r>
            <w:r>
              <w:rPr>
                <w:rFonts w:hAnsi="宋体"/>
                <w:color w:val="000000" w:themeColor="text1"/>
                <w:sz w:val="24"/>
                <w14:textFill>
                  <w14:solidFill>
                    <w14:schemeClr w14:val="tx1"/>
                  </w14:solidFill>
                </w14:textFill>
              </w:rPr>
              <w:t>：</w:t>
            </w:r>
            <w:r>
              <w:rPr>
                <w:rFonts w:hint="eastAsia" w:hAnsi="宋体"/>
                <w:color w:val="000000" w:themeColor="text1"/>
                <w:sz w:val="24"/>
                <w:u w:val="single"/>
                <w14:textFill>
                  <w14:solidFill>
                    <w14:schemeClr w14:val="tx1"/>
                  </w14:solidFill>
                </w14:textFill>
              </w:rPr>
              <w:t>福建省高速市政工程有限公司</w:t>
            </w:r>
          </w:p>
          <w:p>
            <w:pPr>
              <w:rPr>
                <w:rFonts w:hint="eastAsia"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地址：</w:t>
            </w:r>
            <w:r>
              <w:rPr>
                <w:rFonts w:hint="eastAsia" w:ascii="Times New Roman" w:hAnsi="宋体" w:eastAsia="宋体" w:cs="Times New Roman"/>
                <w:color w:val="000000" w:themeColor="text1"/>
                <w:kern w:val="2"/>
                <w:sz w:val="24"/>
                <w:szCs w:val="24"/>
                <w:u w:val="single"/>
                <w:lang w:val="en-US" w:eastAsia="zh-CN" w:bidi="ar-SA"/>
                <w14:textFill>
                  <w14:solidFill>
                    <w14:schemeClr w14:val="tx1"/>
                  </w14:solidFill>
                </w14:textFill>
              </w:rPr>
              <w:t>福建省厦门市思明区天湖路</w:t>
            </w:r>
            <w:r>
              <w:rPr>
                <w:rFonts w:hint="eastAsia" w:hAnsi="宋体" w:cs="Times New Roman"/>
                <w:color w:val="000000" w:themeColor="text1"/>
                <w:kern w:val="2"/>
                <w:sz w:val="24"/>
                <w:szCs w:val="24"/>
                <w:u w:val="single"/>
                <w:lang w:val="en-US" w:eastAsia="zh-CN" w:bidi="ar-SA"/>
                <w14:textFill>
                  <w14:solidFill>
                    <w14:schemeClr w14:val="tx1"/>
                  </w14:solidFill>
                </w14:textFill>
              </w:rPr>
              <w:t>99</w:t>
            </w:r>
            <w:r>
              <w:rPr>
                <w:rFonts w:hint="eastAsia" w:ascii="Times New Roman" w:hAnsi="宋体" w:eastAsia="宋体" w:cs="Times New Roman"/>
                <w:color w:val="000000" w:themeColor="text1"/>
                <w:kern w:val="2"/>
                <w:sz w:val="24"/>
                <w:szCs w:val="24"/>
                <w:u w:val="single"/>
                <w:lang w:val="en-US" w:eastAsia="zh-CN" w:bidi="ar-SA"/>
                <w14:textFill>
                  <w14:solidFill>
                    <w14:schemeClr w14:val="tx1"/>
                  </w14:solidFill>
                </w14:textFill>
              </w:rPr>
              <w:t>-</w:t>
            </w:r>
            <w:r>
              <w:rPr>
                <w:rFonts w:hint="eastAsia" w:hAnsi="宋体" w:cs="Times New Roman"/>
                <w:color w:val="000000" w:themeColor="text1"/>
                <w:kern w:val="2"/>
                <w:sz w:val="24"/>
                <w:szCs w:val="24"/>
                <w:u w:val="single"/>
                <w:lang w:val="en-US" w:eastAsia="zh-CN" w:bidi="ar-SA"/>
                <w14:textFill>
                  <w14:solidFill>
                    <w14:schemeClr w14:val="tx1"/>
                  </w14:solidFill>
                </w14:textFill>
              </w:rPr>
              <w:t>101</w:t>
            </w:r>
            <w:r>
              <w:rPr>
                <w:rFonts w:hint="eastAsia" w:ascii="Times New Roman" w:hAnsi="宋体" w:eastAsia="宋体" w:cs="Times New Roman"/>
                <w:color w:val="000000" w:themeColor="text1"/>
                <w:kern w:val="2"/>
                <w:sz w:val="24"/>
                <w:szCs w:val="24"/>
                <w:u w:val="single"/>
                <w:lang w:val="en-US" w:eastAsia="zh-CN" w:bidi="ar-SA"/>
                <w14:textFill>
                  <w14:solidFill>
                    <w14:schemeClr w14:val="tx1"/>
                  </w14:solidFill>
                </w14:textFill>
              </w:rPr>
              <w:t>号</w:t>
            </w:r>
          </w:p>
          <w:p>
            <w:pPr>
              <w:jc w:val="left"/>
              <w:rPr>
                <w:rFonts w:hint="eastAsia"/>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电话：</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15306097046</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联系人：</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lang w:val="en-US" w:eastAsia="zh-CN"/>
                <w14:textFill>
                  <w14:solidFill>
                    <w14:schemeClr w14:val="tx1"/>
                  </w14:solidFill>
                </w14:textFill>
              </w:rPr>
              <w:t>范女士</w:t>
            </w:r>
            <w:r>
              <w:rPr>
                <w:rFonts w:hAnsi="宋体"/>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2</w:t>
            </w:r>
          </w:p>
        </w:tc>
        <w:tc>
          <w:tcPr>
            <w:tcW w:w="8939" w:type="dxa"/>
            <w:noWrap w:val="0"/>
            <w:vAlign w:val="center"/>
          </w:tcPr>
          <w:p>
            <w:pPr>
              <w:pStyle w:val="22"/>
              <w:rPr>
                <w:color w:val="000000" w:themeColor="text1"/>
                <w14:textFill>
                  <w14:solidFill>
                    <w14:schemeClr w14:val="tx1"/>
                  </w14:solidFill>
                </w14:textFill>
              </w:rPr>
            </w:pPr>
            <w:r>
              <w:rPr>
                <w:rFonts w:ascii="Times New Roman" w:hAnsi="宋体" w:cs="Times New Roman"/>
                <w:color w:val="000000" w:themeColor="text1"/>
                <w:kern w:val="2"/>
                <w:sz w:val="24"/>
                <w:szCs w:val="24"/>
                <w14:textFill>
                  <w14:solidFill>
                    <w14:schemeClr w14:val="tx1"/>
                  </w14:solidFill>
                </w14:textFill>
              </w:rPr>
              <w:t>项目名称：</w:t>
            </w:r>
            <w:r>
              <w:rPr>
                <w:rFonts w:hint="eastAsia" w:ascii="Times New Roman" w:hAnsi="宋体" w:cs="Times New Roman"/>
                <w:color w:val="000000" w:themeColor="text1"/>
                <w:kern w:val="2"/>
                <w:sz w:val="24"/>
                <w:szCs w:val="24"/>
                <w:u w:val="single"/>
                <w:lang w:val="en-US" w:eastAsia="zh-CN" w:bidi="ar-SA"/>
                <w14:textFill>
                  <w14:solidFill>
                    <w14:schemeClr w14:val="tx1"/>
                  </w14:solidFill>
                </w14:textFill>
              </w:rPr>
              <w:t>永春东农产品冷链物流园项目三通一平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3</w:t>
            </w:r>
          </w:p>
        </w:tc>
        <w:tc>
          <w:tcPr>
            <w:tcW w:w="8939" w:type="dxa"/>
            <w:noWrap w:val="0"/>
            <w:vAlign w:val="center"/>
          </w:tcPr>
          <w:p>
            <w:pPr>
              <w:jc w:val="left"/>
              <w:rPr>
                <w:rFonts w:hint="eastAsia"/>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建设地点：</w:t>
            </w:r>
            <w:r>
              <w:rPr>
                <w:rFonts w:hint="eastAsia" w:ascii="Times New Roman" w:hAnsi="宋体" w:cs="Times New Roman"/>
                <w:color w:val="000000" w:themeColor="text1"/>
                <w:kern w:val="2"/>
                <w:sz w:val="24"/>
                <w:szCs w:val="24"/>
                <w:u w:val="single"/>
                <w:lang w:val="en-US" w:eastAsia="zh-CN" w:bidi="ar-SA"/>
                <w14:textFill>
                  <w14:solidFill>
                    <w14:schemeClr w14:val="tx1"/>
                  </w14:solidFill>
                </w14:textFill>
              </w:rPr>
              <w:t>永春东</w:t>
            </w:r>
            <w:r>
              <w:rPr>
                <w:rFonts w:hint="eastAsia" w:hAnsi="宋体"/>
                <w:color w:val="000000" w:themeColor="text1"/>
                <w14:textFill>
                  <w14:solidFill>
                    <w14:schemeClr w14:val="tx1"/>
                  </w14:solidFill>
                </w14:textFill>
              </w:rPr>
              <w:t>，</w:t>
            </w:r>
            <w:r>
              <w:rPr>
                <w:rFonts w:hint="eastAsia" w:hAnsi="宋体"/>
                <w:color w:val="000000" w:themeColor="text1"/>
                <w:sz w:val="24"/>
                <w14:textFill>
                  <w14:solidFill>
                    <w14:schemeClr w14:val="tx1"/>
                  </w14:solidFill>
                </w14:textFill>
              </w:rPr>
              <w:t>具体以实际施工段落为准。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4</w:t>
            </w:r>
          </w:p>
        </w:tc>
        <w:tc>
          <w:tcPr>
            <w:tcW w:w="8939" w:type="dxa"/>
            <w:noWrap w:val="0"/>
            <w:vAlign w:val="center"/>
          </w:tcPr>
          <w:p>
            <w:pPr>
              <w:jc w:val="left"/>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资金来源：</w:t>
            </w:r>
            <w:r>
              <w:rPr>
                <w:rFonts w:hint="eastAsia" w:hAnsi="宋体"/>
                <w:color w:val="000000" w:themeColor="text1"/>
                <w:sz w:val="24"/>
                <w:u w:val="single"/>
                <w:lang w:val="en-US" w:eastAsia="zh-CN"/>
                <w14:textFill>
                  <w14:solidFill>
                    <w14:schemeClr w14:val="tx1"/>
                  </w14:solidFill>
                </w14:textFill>
              </w:rPr>
              <w:t xml:space="preserve">  </w:t>
            </w:r>
            <w:r>
              <w:rPr>
                <w:rFonts w:hint="eastAsia" w:hAnsi="宋体" w:cs="Times New Roman"/>
                <w:color w:val="000000" w:themeColor="text1"/>
                <w:kern w:val="2"/>
                <w:sz w:val="24"/>
                <w:szCs w:val="24"/>
                <w:u w:val="single"/>
                <w:lang w:val="en-US" w:eastAsia="zh-CN" w:bidi="ar-SA"/>
                <w14:textFill>
                  <w14:solidFill>
                    <w14:schemeClr w14:val="tx1"/>
                  </w14:solidFill>
                </w14:textFill>
              </w:rPr>
              <w:t xml:space="preserve">/  </w:t>
            </w:r>
            <w:r>
              <w:rPr>
                <w:rFonts w:hint="eastAsia"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1.5</w:t>
            </w:r>
          </w:p>
        </w:tc>
        <w:tc>
          <w:tcPr>
            <w:tcW w:w="8939" w:type="dxa"/>
            <w:noWrap w:val="0"/>
            <w:vAlign w:val="center"/>
          </w:tcPr>
          <w:p>
            <w:pPr>
              <w:jc w:val="left"/>
              <w:rPr>
                <w:rFonts w:hint="eastAsia" w:ascii="Times New Roman" w:hAnsi="宋体" w:eastAsia="宋体" w:cs="Times New Roman"/>
                <w:color w:val="000000" w:themeColor="text1"/>
                <w:sz w:val="24"/>
                <w:lang w:val="en-US" w:eastAsia="zh-CN"/>
                <w14:textFill>
                  <w14:solidFill>
                    <w14:schemeClr w14:val="tx1"/>
                  </w14:solidFill>
                </w14:textFill>
              </w:rPr>
            </w:pPr>
            <w:r>
              <w:rPr>
                <w:rFonts w:hint="eastAsia" w:ascii="Times New Roman" w:hAnsi="宋体" w:eastAsia="宋体" w:cs="Times New Roman"/>
                <w:color w:val="000000" w:themeColor="text1"/>
                <w:sz w:val="24"/>
                <w:lang w:val="en-US" w:eastAsia="zh-CN"/>
                <w14:textFill>
                  <w14:solidFill>
                    <w14:schemeClr w14:val="tx1"/>
                  </w14:solidFill>
                </w14:textFill>
              </w:rPr>
              <w:t>竞价保证金：</w:t>
            </w:r>
            <w:r>
              <w:rPr>
                <w:rFonts w:hint="eastAsia" w:hAnsi="宋体" w:cs="Times New Roman"/>
                <w:color w:val="000000" w:themeColor="text1"/>
                <w:sz w:val="24"/>
                <w:u w:val="single"/>
                <w:lang w:val="en-US" w:eastAsia="zh-CN"/>
                <w14:textFill>
                  <w14:solidFill>
                    <w14:schemeClr w14:val="tx1"/>
                  </w14:solidFill>
                </w14:textFill>
              </w:rPr>
              <w:t>伍</w:t>
            </w:r>
            <w:r>
              <w:rPr>
                <w:rFonts w:hint="eastAsia" w:ascii="Times New Roman" w:hAnsi="宋体" w:eastAsia="宋体" w:cs="Times New Roman"/>
                <w:color w:val="000000" w:themeColor="text1"/>
                <w:sz w:val="24"/>
                <w:u w:val="single"/>
                <w:lang w:val="en-US" w:eastAsia="zh-CN"/>
                <w14:textFill>
                  <w14:solidFill>
                    <w14:schemeClr w14:val="tx1"/>
                  </w14:solidFill>
                </w14:textFill>
              </w:rPr>
              <w:t>万</w:t>
            </w:r>
            <w:r>
              <w:rPr>
                <w:rFonts w:hint="eastAsia" w:ascii="Times New Roman" w:hAnsi="宋体" w:eastAsia="宋体" w:cs="Times New Roman"/>
                <w:color w:val="000000" w:themeColor="text1"/>
                <w:sz w:val="24"/>
                <w:lang w:val="en-US" w:eastAsia="zh-CN"/>
                <w14:textFill>
                  <w14:solidFill>
                    <w14:schemeClr w14:val="tx1"/>
                  </w14:solidFill>
                </w14:textFill>
              </w:rPr>
              <w:t>元人民币。竞价人在递交竞价文件的同时，应按竞价人须知前附表规定的金额递交竞价保证金，并作为其竞价文件的组成部分。保证金转账至我司户名：福建省高速市政工程有限公司 开户银行：兴业银行股份有限公司厦门集美支行   银行账号：129980100100246485</w:t>
            </w:r>
          </w:p>
          <w:p>
            <w:pPr>
              <w:jc w:val="left"/>
              <w:rPr>
                <w:rFonts w:hint="default" w:ascii="Times New Roman" w:hAnsi="宋体" w:eastAsia="宋体" w:cs="Times New Roman"/>
                <w:color w:val="000000" w:themeColor="text1"/>
                <w:sz w:val="24"/>
                <w:lang w:val="en-US" w:eastAsia="zh-CN"/>
                <w14:textFill>
                  <w14:solidFill>
                    <w14:schemeClr w14:val="tx1"/>
                  </w14:solidFill>
                </w14:textFill>
              </w:rPr>
            </w:pPr>
            <w:r>
              <w:rPr>
                <w:rFonts w:hint="eastAsia" w:hAnsi="宋体" w:cs="Times New Roman"/>
                <w:color w:val="000000" w:themeColor="text1"/>
                <w:sz w:val="24"/>
                <w:lang w:val="en-US" w:eastAsia="zh-CN"/>
                <w14:textFill>
                  <w14:solidFill>
                    <w14:schemeClr w14:val="tx1"/>
                  </w14:solidFill>
                </w14:textFill>
              </w:rPr>
              <w:t>成交人</w:t>
            </w:r>
            <w:r>
              <w:rPr>
                <w:rFonts w:hint="default" w:ascii="Times New Roman" w:hAnsi="宋体" w:eastAsia="宋体" w:cs="Times New Roman"/>
                <w:color w:val="000000" w:themeColor="text1"/>
                <w:sz w:val="24"/>
                <w:lang w:val="en-US" w:eastAsia="zh-CN"/>
                <w14:textFill>
                  <w14:solidFill>
                    <w14:schemeClr w14:val="tx1"/>
                  </w14:solidFill>
                </w14:textFill>
              </w:rPr>
              <w:t>的</w:t>
            </w:r>
            <w:r>
              <w:rPr>
                <w:rFonts w:hint="eastAsia" w:ascii="Times New Roman" w:hAnsi="宋体" w:eastAsia="宋体" w:cs="Times New Roman"/>
                <w:color w:val="000000" w:themeColor="text1"/>
                <w:sz w:val="24"/>
                <w:lang w:val="en-US" w:eastAsia="zh-CN"/>
                <w14:textFill>
                  <w14:solidFill>
                    <w14:schemeClr w14:val="tx1"/>
                  </w14:solidFill>
                </w14:textFill>
              </w:rPr>
              <w:t>竞价</w:t>
            </w:r>
            <w:r>
              <w:rPr>
                <w:rFonts w:hint="default" w:ascii="Times New Roman" w:hAnsi="宋体" w:eastAsia="宋体" w:cs="Times New Roman"/>
                <w:color w:val="000000" w:themeColor="text1"/>
                <w:sz w:val="24"/>
                <w:lang w:val="en-US" w:eastAsia="zh-CN"/>
                <w14:textFill>
                  <w14:solidFill>
                    <w14:schemeClr w14:val="tx1"/>
                  </w14:solidFill>
                </w14:textFill>
              </w:rPr>
              <w:t>人的</w:t>
            </w:r>
            <w:r>
              <w:rPr>
                <w:rFonts w:hint="eastAsia" w:ascii="Times New Roman" w:hAnsi="宋体" w:eastAsia="宋体" w:cs="Times New Roman"/>
                <w:color w:val="000000" w:themeColor="text1"/>
                <w:sz w:val="24"/>
                <w:lang w:val="en-US" w:eastAsia="zh-CN"/>
                <w14:textFill>
                  <w14:solidFill>
                    <w14:schemeClr w14:val="tx1"/>
                  </w14:solidFill>
                </w14:textFill>
              </w:rPr>
              <w:t>竞价</w:t>
            </w:r>
            <w:r>
              <w:rPr>
                <w:rFonts w:hint="default" w:ascii="Times New Roman" w:hAnsi="宋体" w:eastAsia="宋体" w:cs="Times New Roman"/>
                <w:color w:val="000000" w:themeColor="text1"/>
                <w:sz w:val="24"/>
                <w:lang w:val="en-US" w:eastAsia="zh-CN"/>
                <w14:textFill>
                  <w14:solidFill>
                    <w14:schemeClr w14:val="tx1"/>
                  </w14:solidFill>
                </w14:textFill>
              </w:rPr>
              <w:t>保证金将在签订施工合同后予以退还（不计利息）。</w:t>
            </w:r>
          </w:p>
          <w:p>
            <w:pPr>
              <w:jc w:val="left"/>
              <w:rPr>
                <w:rFonts w:hint="eastAsia" w:ascii="Times New Roman" w:hAnsi="宋体" w:eastAsia="宋体" w:cs="Times New Roman"/>
                <w:color w:val="000000" w:themeColor="text1"/>
                <w:sz w:val="24"/>
                <w:lang w:val="en-US" w:eastAsia="zh-CN"/>
                <w14:textFill>
                  <w14:solidFill>
                    <w14:schemeClr w14:val="tx1"/>
                  </w14:solidFill>
                </w14:textFill>
              </w:rPr>
            </w:pPr>
            <w:r>
              <w:rPr>
                <w:rFonts w:hint="default" w:ascii="Times New Roman" w:hAnsi="宋体" w:eastAsia="宋体" w:cs="Times New Roman"/>
                <w:color w:val="000000" w:themeColor="text1"/>
                <w:sz w:val="24"/>
                <w:lang w:val="en-US" w:eastAsia="zh-CN"/>
                <w14:textFill>
                  <w14:solidFill>
                    <w14:schemeClr w14:val="tx1"/>
                  </w14:solidFill>
                </w14:textFill>
              </w:rPr>
              <w:t>未</w:t>
            </w:r>
            <w:r>
              <w:rPr>
                <w:rFonts w:hint="eastAsia" w:hAnsi="宋体" w:cs="Times New Roman"/>
                <w:color w:val="000000" w:themeColor="text1"/>
                <w:sz w:val="24"/>
                <w:lang w:val="en-US" w:eastAsia="zh-CN"/>
                <w14:textFill>
                  <w14:solidFill>
                    <w14:schemeClr w14:val="tx1"/>
                  </w14:solidFill>
                </w14:textFill>
              </w:rPr>
              <w:t>成交</w:t>
            </w:r>
            <w:r>
              <w:rPr>
                <w:rFonts w:hint="default" w:ascii="Times New Roman" w:hAnsi="宋体" w:eastAsia="宋体" w:cs="Times New Roman"/>
                <w:color w:val="000000" w:themeColor="text1"/>
                <w:sz w:val="24"/>
                <w:lang w:val="en-US" w:eastAsia="zh-CN"/>
                <w14:textFill>
                  <w14:solidFill>
                    <w14:schemeClr w14:val="tx1"/>
                  </w14:solidFill>
                </w14:textFill>
              </w:rPr>
              <w:t>的</w:t>
            </w:r>
            <w:r>
              <w:rPr>
                <w:rFonts w:hint="eastAsia" w:ascii="Times New Roman" w:hAnsi="宋体" w:eastAsia="宋体" w:cs="Times New Roman"/>
                <w:color w:val="000000" w:themeColor="text1"/>
                <w:sz w:val="24"/>
                <w:lang w:val="en-US" w:eastAsia="zh-CN"/>
                <w14:textFill>
                  <w14:solidFill>
                    <w14:schemeClr w14:val="tx1"/>
                  </w14:solidFill>
                </w14:textFill>
              </w:rPr>
              <w:t>竞价</w:t>
            </w:r>
            <w:r>
              <w:rPr>
                <w:rFonts w:hint="default" w:ascii="Times New Roman" w:hAnsi="宋体" w:eastAsia="宋体" w:cs="Times New Roman"/>
                <w:color w:val="000000" w:themeColor="text1"/>
                <w:sz w:val="24"/>
                <w:lang w:val="en-US" w:eastAsia="zh-CN"/>
                <w14:textFill>
                  <w14:solidFill>
                    <w14:schemeClr w14:val="tx1"/>
                  </w14:solidFill>
                </w14:textFill>
              </w:rPr>
              <w:t>人的</w:t>
            </w:r>
            <w:r>
              <w:rPr>
                <w:rFonts w:hint="eastAsia" w:ascii="Times New Roman" w:hAnsi="宋体" w:eastAsia="宋体" w:cs="Times New Roman"/>
                <w:color w:val="000000" w:themeColor="text1"/>
                <w:sz w:val="24"/>
                <w:lang w:val="en-US" w:eastAsia="zh-CN"/>
                <w14:textFill>
                  <w14:solidFill>
                    <w14:schemeClr w14:val="tx1"/>
                  </w14:solidFill>
                </w14:textFill>
              </w:rPr>
              <w:t>竞价</w:t>
            </w:r>
            <w:r>
              <w:rPr>
                <w:rFonts w:hint="default" w:ascii="Times New Roman" w:hAnsi="宋体" w:eastAsia="宋体" w:cs="Times New Roman"/>
                <w:color w:val="000000" w:themeColor="text1"/>
                <w:sz w:val="24"/>
                <w:lang w:val="en-US" w:eastAsia="zh-CN"/>
                <w14:textFill>
                  <w14:solidFill>
                    <w14:schemeClr w14:val="tx1"/>
                  </w14:solidFill>
                </w14:textFill>
              </w:rPr>
              <w:t>保证金，将在</w:t>
            </w:r>
            <w:r>
              <w:rPr>
                <w:rFonts w:hint="eastAsia" w:ascii="Times New Roman" w:hAnsi="宋体" w:eastAsia="宋体" w:cs="Times New Roman"/>
                <w:color w:val="000000" w:themeColor="text1"/>
                <w:sz w:val="24"/>
                <w:lang w:val="en-US" w:eastAsia="zh-CN"/>
                <w14:textFill>
                  <w14:solidFill>
                    <w14:schemeClr w14:val="tx1"/>
                  </w14:solidFill>
                </w14:textFill>
              </w:rPr>
              <w:t>竞价</w:t>
            </w:r>
            <w:r>
              <w:rPr>
                <w:rFonts w:hint="default" w:ascii="Times New Roman" w:hAnsi="宋体" w:eastAsia="宋体" w:cs="Times New Roman"/>
                <w:color w:val="000000" w:themeColor="text1"/>
                <w:sz w:val="24"/>
                <w:lang w:val="en-US" w:eastAsia="zh-CN"/>
                <w14:textFill>
                  <w14:solidFill>
                    <w14:schemeClr w14:val="tx1"/>
                  </w14:solidFill>
                </w14:textFill>
              </w:rPr>
              <w:t>有效期满</w:t>
            </w:r>
            <w:r>
              <w:rPr>
                <w:rFonts w:hint="eastAsia" w:ascii="Times New Roman" w:hAnsi="宋体" w:eastAsia="宋体" w:cs="Times New Roman"/>
                <w:color w:val="000000" w:themeColor="text1"/>
                <w:sz w:val="24"/>
                <w:lang w:val="en-US" w:eastAsia="zh-CN"/>
                <w14:textFill>
                  <w14:solidFill>
                    <w14:schemeClr w14:val="tx1"/>
                  </w14:solidFill>
                </w14:textFill>
              </w:rPr>
              <w:t>后10个工作日内予以退还（不计利息）。</w:t>
            </w:r>
          </w:p>
          <w:p>
            <w:pPr>
              <w:jc w:val="left"/>
              <w:rPr>
                <w:rFonts w:hint="default" w:ascii="Times New Roman" w:hAnsi="宋体" w:eastAsia="宋体" w:cs="Times New Roman"/>
                <w:color w:val="000000" w:themeColor="text1"/>
                <w:sz w:val="24"/>
                <w:lang w:val="en-US" w:eastAsia="zh-CN"/>
                <w14:textFill>
                  <w14:solidFill>
                    <w14:schemeClr w14:val="tx1"/>
                  </w14:solidFill>
                </w14:textFill>
              </w:rPr>
            </w:pPr>
            <w:r>
              <w:rPr>
                <w:rFonts w:hint="eastAsia" w:ascii="Times New Roman" w:hAnsi="宋体" w:eastAsia="宋体" w:cs="Times New Roman"/>
                <w:color w:val="000000" w:themeColor="text1"/>
                <w:sz w:val="24"/>
                <w:lang w:val="en-US" w:eastAsia="zh-CN"/>
                <w14:textFill>
                  <w14:solidFill>
                    <w14:schemeClr w14:val="tx1"/>
                  </w14:solidFill>
                </w14:textFill>
              </w:rPr>
              <w:t>竞价保证金递交截止时间：</w:t>
            </w:r>
            <w:r>
              <w:rPr>
                <w:rFonts w:hint="eastAsia" w:ascii="Times New Roman" w:hAnsi="宋体" w:eastAsia="宋体" w:cs="Times New Roman"/>
                <w:color w:val="000000" w:themeColor="text1"/>
                <w:sz w:val="24"/>
                <w:lang w:val="zh-TW" w:eastAsia="zh-TW"/>
                <w14:textFill>
                  <w14:solidFill>
                    <w14:schemeClr w14:val="tx1"/>
                  </w14:solidFill>
                </w14:textFill>
              </w:rPr>
              <w:t>202</w:t>
            </w:r>
            <w:r>
              <w:rPr>
                <w:rFonts w:hint="eastAsia" w:hAnsi="宋体" w:cs="Times New Roman"/>
                <w:color w:val="000000" w:themeColor="text1"/>
                <w:sz w:val="24"/>
                <w:lang w:val="en-US" w:eastAsia="zh-CN"/>
                <w14:textFill>
                  <w14:solidFill>
                    <w14:schemeClr w14:val="tx1"/>
                  </w14:solidFill>
                </w14:textFill>
              </w:rPr>
              <w:t>3</w:t>
            </w:r>
            <w:r>
              <w:rPr>
                <w:rFonts w:hint="eastAsia" w:ascii="Times New Roman" w:hAnsi="宋体" w:eastAsia="宋体" w:cs="Times New Roman"/>
                <w:color w:val="000000" w:themeColor="text1"/>
                <w:sz w:val="24"/>
                <w:lang w:val="zh-TW" w:eastAsia="zh-TW"/>
                <w14:textFill>
                  <w14:solidFill>
                    <w14:schemeClr w14:val="tx1"/>
                  </w14:solidFill>
                </w14:textFill>
              </w:rPr>
              <w:t>年</w:t>
            </w:r>
            <w:r>
              <w:rPr>
                <w:rFonts w:hint="eastAsia" w:hAnsi="宋体" w:cs="Times New Roman"/>
                <w:color w:val="000000" w:themeColor="text1"/>
                <w:sz w:val="24"/>
                <w:lang w:val="en-US" w:eastAsia="zh-CN"/>
                <w14:textFill>
                  <w14:solidFill>
                    <w14:schemeClr w14:val="tx1"/>
                  </w14:solidFill>
                </w14:textFill>
              </w:rPr>
              <w:t xml:space="preserve"> 3 </w:t>
            </w:r>
            <w:r>
              <w:rPr>
                <w:rFonts w:hint="eastAsia" w:ascii="Times New Roman" w:hAnsi="宋体" w:eastAsia="宋体" w:cs="Times New Roman"/>
                <w:color w:val="000000" w:themeColor="text1"/>
                <w:sz w:val="24"/>
                <w:lang w:val="zh-TW" w:eastAsia="zh-TW"/>
                <w14:textFill>
                  <w14:solidFill>
                    <w14:schemeClr w14:val="tx1"/>
                  </w14:solidFill>
                </w14:textFill>
              </w:rPr>
              <w:t xml:space="preserve">月 </w:t>
            </w:r>
            <w:r>
              <w:rPr>
                <w:rFonts w:hint="eastAsia" w:hAnsi="宋体" w:cs="Times New Roman"/>
                <w:color w:val="000000" w:themeColor="text1"/>
                <w:sz w:val="24"/>
                <w:lang w:val="en-US" w:eastAsia="zh-CN"/>
                <w14:textFill>
                  <w14:solidFill>
                    <w14:schemeClr w14:val="tx1"/>
                  </w14:solidFill>
                </w14:textFill>
              </w:rPr>
              <w:t>24</w:t>
            </w:r>
            <w:r>
              <w:rPr>
                <w:rFonts w:hint="eastAsia" w:ascii="Times New Roman" w:hAnsi="宋体" w:eastAsia="宋体" w:cs="Times New Roman"/>
                <w:color w:val="000000" w:themeColor="text1"/>
                <w:sz w:val="24"/>
                <w:lang w:val="zh-TW" w:eastAsia="zh-TW"/>
                <w14:textFill>
                  <w14:solidFill>
                    <w14:schemeClr w14:val="tx1"/>
                  </w14:solidFill>
                </w14:textFill>
              </w:rPr>
              <w:t xml:space="preserve">日 </w:t>
            </w:r>
            <w:r>
              <w:rPr>
                <w:rFonts w:hint="eastAsia" w:hAnsi="宋体" w:cs="Times New Roman"/>
                <w:color w:val="000000" w:themeColor="text1"/>
                <w:sz w:val="24"/>
                <w:lang w:val="en-US" w:eastAsia="zh-CN"/>
                <w14:textFill>
                  <w14:solidFill>
                    <w14:schemeClr w14:val="tx1"/>
                  </w14:solidFill>
                </w14:textFill>
              </w:rPr>
              <w:t xml:space="preserve">16 </w:t>
            </w:r>
            <w:r>
              <w:rPr>
                <w:rFonts w:hint="eastAsia" w:ascii="Times New Roman" w:hAnsi="宋体" w:eastAsia="宋体" w:cs="Times New Roman"/>
                <w:color w:val="000000" w:themeColor="text1"/>
                <w:sz w:val="24"/>
                <w:lang w:val="zh-TW" w:eastAsia="zh-TW"/>
                <w14:textFill>
                  <w14:solidFill>
                    <w14:schemeClr w14:val="tx1"/>
                  </w14:solidFill>
                </w14:textFill>
              </w:rPr>
              <w:t>时</w:t>
            </w:r>
            <w:r>
              <w:rPr>
                <w:rFonts w:hint="eastAsia" w:ascii="Times New Roman" w:hAnsi="宋体" w:eastAsia="宋体" w:cs="Times New Roman"/>
                <w:color w:val="000000" w:themeColor="text1"/>
                <w:sz w:val="24"/>
                <w:lang w:val="en-US" w:eastAsia="zh-CN"/>
                <w14:textFill>
                  <w14:solidFill>
                    <w14:schemeClr w14:val="tx1"/>
                  </w14:solidFill>
                </w14:textFill>
              </w:rPr>
              <w:t>00</w:t>
            </w:r>
            <w:r>
              <w:rPr>
                <w:rFonts w:hint="eastAsia" w:ascii="Times New Roman" w:hAnsi="宋体" w:eastAsia="宋体" w:cs="Times New Roman"/>
                <w:color w:val="000000" w:themeColor="text1"/>
                <w:sz w:val="24"/>
                <w:lang w:val="zh-TW" w:eastAsia="zh-TW"/>
                <w14:textFill>
                  <w14:solidFill>
                    <w14:schemeClr w14:val="tx1"/>
                  </w14:solidFill>
                </w14:textFill>
              </w:rPr>
              <w:t xml:space="preserve"> 分 </w:t>
            </w:r>
            <w:r>
              <w:rPr>
                <w:rFonts w:hint="eastAsia" w:hAnsi="宋体" w:cs="Times New Roman"/>
                <w:color w:val="000000" w:themeColor="text1"/>
                <w:sz w:val="24"/>
                <w:lang w:val="en-US" w:eastAsia="zh-CN"/>
                <w14:textFill>
                  <w14:solidFill>
                    <w14:schemeClr w14:val="tx1"/>
                  </w14:solidFill>
                </w14:textFill>
              </w:rPr>
              <w:t>0</w:t>
            </w:r>
            <w:r>
              <w:rPr>
                <w:rFonts w:hint="eastAsia" w:ascii="Times New Roman" w:hAnsi="宋体" w:eastAsia="宋体" w:cs="Times New Roman"/>
                <w:color w:val="000000" w:themeColor="text1"/>
                <w:sz w:val="24"/>
                <w:lang w:val="en-US" w:eastAsia="zh-CN"/>
                <w14:textFill>
                  <w14:solidFill>
                    <w14:schemeClr w14:val="tx1"/>
                  </w14:solidFill>
                </w14:textFill>
              </w:rPr>
              <w:t>0</w:t>
            </w:r>
            <w:r>
              <w:rPr>
                <w:rFonts w:hint="eastAsia" w:ascii="Times New Roman" w:hAnsi="宋体" w:eastAsia="宋体" w:cs="Times New Roman"/>
                <w:color w:val="000000" w:themeColor="text1"/>
                <w:sz w:val="24"/>
                <w:lang w:val="zh-TW" w:eastAsia="zh-TW"/>
                <w14:textFill>
                  <w14:solidFill>
                    <w14:schemeClr w14:val="tx1"/>
                  </w14:solidFill>
                </w14:textFill>
              </w:rPr>
              <w:t xml:space="preserve"> 秒（北京时间）</w:t>
            </w:r>
            <w:r>
              <w:rPr>
                <w:rFonts w:hint="eastAsia" w:ascii="Times New Roman" w:hAnsi="宋体" w:eastAsia="宋体" w:cs="Times New Roman"/>
                <w:color w:val="000000" w:themeColor="text1"/>
                <w:sz w:val="24"/>
                <w:lang w:val="zh-TW" w:eastAsia="zh-CN"/>
                <w14:textFill>
                  <w14:solidFill>
                    <w14:schemeClr w14:val="tx1"/>
                  </w14:solidFill>
                </w14:textFill>
              </w:rPr>
              <w:t>，</w:t>
            </w:r>
            <w:r>
              <w:rPr>
                <w:rFonts w:hint="eastAsia" w:ascii="Times New Roman" w:hAnsi="宋体" w:eastAsia="宋体" w:cs="Times New Roman"/>
                <w:color w:val="000000" w:themeColor="text1"/>
                <w:sz w:val="24"/>
                <w:lang w:val="en-US" w:eastAsia="zh-CN"/>
                <w14:textFill>
                  <w14:solidFill>
                    <w14:schemeClr w14:val="tx1"/>
                  </w14:solidFill>
                </w14:textFill>
              </w:rPr>
              <w:t>具体以到账时间为准。</w:t>
            </w:r>
          </w:p>
          <w:p>
            <w:pPr>
              <w:jc w:val="left"/>
              <w:rPr>
                <w:rFonts w:hint="default"/>
                <w:color w:val="000000" w:themeColor="text1"/>
                <w:lang w:val="en-US" w:eastAsia="zh-CN"/>
                <w14:textFill>
                  <w14:solidFill>
                    <w14:schemeClr w14:val="tx1"/>
                  </w14:solidFill>
                </w14:textFill>
              </w:rPr>
            </w:pPr>
            <w:r>
              <w:rPr>
                <w:rFonts w:hint="eastAsia" w:ascii="Times New Roman" w:hAnsi="宋体" w:eastAsia="宋体" w:cs="Times New Roman"/>
                <w:color w:val="000000" w:themeColor="text1"/>
                <w:sz w:val="24"/>
                <w:lang w:val="en-US" w:eastAsia="zh-CN"/>
                <w14:textFill>
                  <w14:solidFill>
                    <w14:schemeClr w14:val="tx1"/>
                  </w14:solidFill>
                </w14:textFill>
              </w:rPr>
              <w:t>竞价保证金需备注：项目编号</w:t>
            </w:r>
            <w:r>
              <w:rPr>
                <w:rFonts w:hint="eastAsia" w:hAnsi="宋体" w:cs="Times New Roman"/>
                <w:color w:val="000000" w:themeColor="text1"/>
                <w:sz w:val="24"/>
                <w:lang w:val="en-US" w:eastAsia="zh-CN"/>
                <w14:textFill>
                  <w14:solidFill>
                    <w14:schemeClr w14:val="tx1"/>
                  </w14:solidFill>
                </w14:textFill>
              </w:rPr>
              <w:t>SZ-2023-LW-010竞价保证金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8939" w:type="dxa"/>
            <w:noWrap w:val="0"/>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w:t>
            </w:r>
            <w:r>
              <w:rPr>
                <w:rFonts w:hAnsi="宋体"/>
                <w:color w:val="000000" w:themeColor="text1"/>
                <w:sz w:val="24"/>
                <w14:textFill>
                  <w14:solidFill>
                    <w14:schemeClr w14:val="tx1"/>
                  </w14:solidFill>
                </w14:textFill>
              </w:rPr>
              <w:t>范围：</w:t>
            </w:r>
            <w:r>
              <w:rPr>
                <w:rFonts w:hint="eastAsia" w:ascii="Times New Roman" w:hAnsi="宋体" w:eastAsia="宋体" w:cs="Times New Roman"/>
                <w:color w:val="000000" w:themeColor="text1"/>
                <w:sz w:val="24"/>
                <w:lang w:val="en-US" w:eastAsia="zh-CN"/>
                <w14:textFill>
                  <w14:solidFill>
                    <w14:schemeClr w14:val="tx1"/>
                  </w14:solidFill>
                </w14:textFill>
              </w:rPr>
              <w:t xml:space="preserve">本采购项目范围内的工程审核通过的施工图纸、技术标准和要求所包含的全部工程、设计变更等内容。具体以采购人要求及相关规划要求为准。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8939" w:type="dxa"/>
            <w:noWrap w:val="0"/>
            <w:vAlign w:val="center"/>
          </w:tcPr>
          <w:p>
            <w:pPr>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工程工期：本工程工期为合同签订之日起</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lang w:val="en-US" w:eastAsia="zh-CN"/>
                <w14:textFill>
                  <w14:solidFill>
                    <w14:schemeClr w14:val="tx1"/>
                  </w14:solidFill>
                </w14:textFill>
              </w:rPr>
              <w:t>90日历</w:t>
            </w:r>
            <w:r>
              <w:rPr>
                <w:rFonts w:hint="eastAsia" w:hAnsi="宋体"/>
                <w:color w:val="000000" w:themeColor="text1"/>
                <w:sz w:val="24"/>
                <w:u w:val="single"/>
                <w14:textFill>
                  <w14:solidFill>
                    <w14:schemeClr w14:val="tx1"/>
                  </w14:solidFill>
                </w14:textFill>
              </w:rPr>
              <w:t>天</w:t>
            </w:r>
            <w:r>
              <w:rPr>
                <w:rFonts w:hAnsi="宋体"/>
                <w:color w:val="000000" w:themeColor="text1"/>
                <w:sz w:val="24"/>
                <w14:textFill>
                  <w14:solidFill>
                    <w14:schemeClr w14:val="tx1"/>
                  </w14:solidFill>
                </w14:textFill>
              </w:rPr>
              <w:t>。</w:t>
            </w:r>
          </w:p>
          <w:p>
            <w:pPr>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成交人应无条件执行采购人的进度计划安排。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89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质量要求：</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符合国家现行《工程施工质量验收规范》的合格及以上标准。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8939" w:type="dxa"/>
            <w:noWrap w:val="0"/>
            <w:vAlign w:val="center"/>
          </w:tcPr>
          <w:p>
            <w:pPr>
              <w:spacing w:line="400" w:lineRule="exact"/>
              <w:jc w:val="left"/>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pPr>
            <w:r>
              <w:rPr>
                <w:rFonts w:ascii="Times New Roman" w:hAnsi="宋体" w:eastAsia="宋体" w:cs="Times New Roman"/>
                <w:color w:val="000000" w:themeColor="text1"/>
                <w:kern w:val="2"/>
                <w:sz w:val="24"/>
                <w:szCs w:val="24"/>
                <w:lang w:val="en-US" w:eastAsia="zh-CN" w:bidi="ar-SA"/>
                <w14:textFill>
                  <w14:solidFill>
                    <w14:schemeClr w14:val="tx1"/>
                  </w14:solidFill>
                </w14:textFill>
              </w:rPr>
              <w:t>本</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采购</w:t>
            </w:r>
            <w:r>
              <w:rPr>
                <w:rFonts w:ascii="Times New Roman" w:hAnsi="宋体" w:eastAsia="宋体" w:cs="Times New Roman"/>
                <w:color w:val="000000" w:themeColor="text1"/>
                <w:kern w:val="2"/>
                <w:sz w:val="24"/>
                <w:szCs w:val="24"/>
                <w:lang w:val="en-US" w:eastAsia="zh-CN" w:bidi="ar-SA"/>
                <w14:textFill>
                  <w14:solidFill>
                    <w14:schemeClr w14:val="tx1"/>
                  </w14:solidFill>
                </w14:textFill>
              </w:rPr>
              <w:t>采用一次性</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竞价，最高控制价为</w:t>
            </w:r>
            <w:r>
              <w:rPr>
                <w:rFonts w:hint="eastAsia" w:hAnsi="宋体" w:cs="Times New Roman"/>
                <w:color w:val="000000" w:themeColor="text1"/>
                <w:kern w:val="2"/>
                <w:sz w:val="24"/>
                <w:szCs w:val="24"/>
                <w:lang w:val="en-US" w:eastAsia="zh-CN" w:bidi="ar-SA"/>
                <w14:textFill>
                  <w14:solidFill>
                    <w14:schemeClr w14:val="tx1"/>
                  </w14:solidFill>
                </w14:textFill>
              </w:rPr>
              <w:t>3475100元</w:t>
            </w:r>
            <w:r>
              <w:rPr>
                <w:rFonts w:hint="default" w:ascii="Times New Roman" w:hAnsi="宋体" w:eastAsia="宋体" w:cs="Times New Roman"/>
                <w:color w:val="000000" w:themeColor="text1"/>
                <w:kern w:val="2"/>
                <w:sz w:val="24"/>
                <w:szCs w:val="24"/>
                <w:lang w:val="en-US" w:eastAsia="zh-CN" w:bidi="ar-SA"/>
                <w14:textFill>
                  <w14:solidFill>
                    <w14:schemeClr w14:val="tx1"/>
                  </w14:solidFill>
                </w14:textFill>
              </w:rPr>
              <w:t>（含增值税，税率为9%）</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w:t>
            </w:r>
          </w:p>
          <w:p>
            <w:pPr>
              <w:spacing w:line="400" w:lineRule="exact"/>
              <w:jc w:val="left"/>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按</w:t>
            </w:r>
            <w:r>
              <w:rPr>
                <w:rFonts w:hint="eastAsia" w:hAnsi="宋体" w:cs="Times New Roman"/>
                <w:color w:val="000000" w:themeColor="text1"/>
                <w:kern w:val="2"/>
                <w:sz w:val="24"/>
                <w:szCs w:val="24"/>
                <w:lang w:val="en-US" w:eastAsia="zh-CN" w:bidi="ar-SA"/>
                <w14:textFill>
                  <w14:solidFill>
                    <w14:schemeClr w14:val="tx1"/>
                  </w14:solidFill>
                </w14:textFill>
              </w:rPr>
              <w:t>成交</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K值下浮，作为最终签约合同价。</w:t>
            </w:r>
          </w:p>
          <w:p>
            <w:pPr>
              <w:spacing w:line="400" w:lineRule="exact"/>
              <w:jc w:val="left"/>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pPr>
            <w:r>
              <w:rPr>
                <w:rFonts w:hint="eastAsia" w:hAnsi="宋体" w:cs="Times New Roman"/>
                <w:color w:val="000000" w:themeColor="text1"/>
                <w:kern w:val="2"/>
                <w:sz w:val="24"/>
                <w:szCs w:val="24"/>
                <w:lang w:val="en-US" w:eastAsia="zh-CN" w:bidi="ar-SA"/>
                <w14:textFill>
                  <w14:solidFill>
                    <w14:schemeClr w14:val="tx1"/>
                  </w14:solidFill>
                </w14:textFill>
              </w:rPr>
              <w:t>竞价</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说明：</w:t>
            </w:r>
          </w:p>
          <w:p>
            <w:pPr>
              <w:spacing w:line="400" w:lineRule="exact"/>
              <w:jc w:val="left"/>
              <w:rPr>
                <w:rFonts w:ascii="Times New Roman" w:hAnsi="宋体"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宋体" w:eastAsia="宋体" w:cs="Times New Roman"/>
                <w:color w:val="000000" w:themeColor="text1"/>
                <w:kern w:val="2"/>
                <w:sz w:val="24"/>
                <w:szCs w:val="24"/>
                <w:lang w:val="en-US" w:eastAsia="zh-CN" w:bidi="ar-SA"/>
                <w14:textFill>
                  <w14:solidFill>
                    <w14:schemeClr w14:val="tx1"/>
                  </w14:solidFill>
                </w14:textFill>
              </w:rPr>
              <w:t>1</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、投标</w:t>
            </w:r>
            <w:r>
              <w:rPr>
                <w:rFonts w:hint="eastAsia" w:hAnsi="宋体" w:cs="Times New Roman"/>
                <w:color w:val="000000" w:themeColor="text1"/>
                <w:kern w:val="2"/>
                <w:sz w:val="24"/>
                <w:szCs w:val="24"/>
                <w:lang w:val="en-US" w:eastAsia="zh-CN" w:bidi="ar-SA"/>
                <w14:textFill>
                  <w14:solidFill>
                    <w14:schemeClr w14:val="tx1"/>
                  </w14:solidFill>
                </w14:textFill>
              </w:rPr>
              <w:t>竞价</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总价=即最高控制价</w:t>
            </w:r>
            <w:r>
              <w:rPr>
                <w:rFonts w:hint="eastAsia" w:hAnsi="宋体" w:cs="Times New Roman"/>
                <w:color w:val="000000" w:themeColor="text1"/>
                <w:kern w:val="2"/>
                <w:sz w:val="24"/>
                <w:szCs w:val="24"/>
                <w:lang w:val="en-US" w:eastAsia="zh-CN" w:bidi="ar-SA"/>
                <w14:textFill>
                  <w14:solidFill>
                    <w14:schemeClr w14:val="tx1"/>
                  </w14:solidFill>
                </w14:textFill>
              </w:rPr>
              <w:t>3475100元</w:t>
            </w:r>
            <w:r>
              <w:rPr>
                <w:rFonts w:hint="default" w:ascii="Times New Roman"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宋体" w:eastAsia="宋体" w:cs="Times New Roman"/>
                <w:color w:val="000000" w:themeColor="text1"/>
                <w:kern w:val="2"/>
                <w:sz w:val="24"/>
                <w:szCs w:val="24"/>
                <w:lang w:val="en-US" w:eastAsia="zh-CN" w:bidi="ar-SA"/>
                <w14:textFill>
                  <w14:solidFill>
                    <w14:schemeClr w14:val="tx1"/>
                  </w14:solidFill>
                </w14:textFill>
              </w:rPr>
              <w:t>1-</w:t>
            </w:r>
            <w:r>
              <w:rPr>
                <w:rFonts w:hint="eastAsia" w:hAnsi="宋体" w:cs="Times New Roman"/>
                <w:color w:val="000000" w:themeColor="text1"/>
                <w:kern w:val="2"/>
                <w:sz w:val="24"/>
                <w:szCs w:val="24"/>
                <w:lang w:val="en-US" w:eastAsia="zh-CN" w:bidi="ar-SA"/>
                <w14:textFill>
                  <w14:solidFill>
                    <w14:schemeClr w14:val="tx1"/>
                  </w14:solidFill>
                </w14:textFill>
              </w:rPr>
              <w:t>竞价</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下浮率</w:t>
            </w:r>
            <w:r>
              <w:rPr>
                <w:rFonts w:hint="eastAsia" w:hAnsi="宋体" w:cs="Times New Roman"/>
                <w:color w:val="000000" w:themeColor="text1"/>
                <w:kern w:val="2"/>
                <w:sz w:val="24"/>
                <w:szCs w:val="24"/>
                <w:lang w:val="en-US" w:eastAsia="zh-CN" w:bidi="ar-SA"/>
                <w14:textFill>
                  <w14:solidFill>
                    <w14:schemeClr w14:val="tx1"/>
                  </w14:solidFill>
                </w14:textFill>
              </w:rPr>
              <w:t>K</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w:t>
            </w:r>
          </w:p>
          <w:p>
            <w:pPr>
              <w:spacing w:line="400" w:lineRule="exact"/>
              <w:jc w:val="left"/>
              <w:rPr>
                <w:color w:val="000000" w:themeColor="text1"/>
                <w14:textFill>
                  <w14:solidFill>
                    <w14:schemeClr w14:val="tx1"/>
                  </w14:solidFill>
                </w14:textFill>
              </w:rPr>
            </w:pPr>
            <w:r>
              <w:rPr>
                <w:rFonts w:hint="default" w:ascii="Times New Roman" w:hAnsi="宋体" w:eastAsia="宋体" w:cs="Times New Roman"/>
                <w:color w:val="000000" w:themeColor="text1"/>
                <w:kern w:val="2"/>
                <w:sz w:val="24"/>
                <w:szCs w:val="24"/>
                <w:lang w:val="en-US" w:eastAsia="zh-CN" w:bidi="ar-SA"/>
                <w14:textFill>
                  <w14:solidFill>
                    <w14:schemeClr w14:val="tx1"/>
                  </w14:solidFill>
                </w14:textFill>
              </w:rPr>
              <w:t>2</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、本项目最高限价为</w:t>
            </w:r>
            <w:r>
              <w:rPr>
                <w:rFonts w:hint="eastAsia" w:hAnsi="宋体" w:cs="Times New Roman"/>
                <w:color w:val="000000" w:themeColor="text1"/>
                <w:kern w:val="2"/>
                <w:sz w:val="24"/>
                <w:szCs w:val="24"/>
                <w:lang w:val="en-US" w:eastAsia="zh-CN" w:bidi="ar-SA"/>
                <w14:textFill>
                  <w14:solidFill>
                    <w14:schemeClr w14:val="tx1"/>
                  </w14:solidFill>
                </w14:textFill>
              </w:rPr>
              <w:t>3475100元</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，供应商的投标</w:t>
            </w:r>
            <w:r>
              <w:rPr>
                <w:rFonts w:hint="eastAsia" w:hAnsi="宋体" w:cs="Times New Roman"/>
                <w:color w:val="000000" w:themeColor="text1"/>
                <w:kern w:val="2"/>
                <w:sz w:val="24"/>
                <w:szCs w:val="24"/>
                <w:lang w:val="en-US" w:eastAsia="zh-CN" w:bidi="ar-SA"/>
                <w14:textFill>
                  <w14:solidFill>
                    <w14:schemeClr w14:val="tx1"/>
                  </w14:solidFill>
                </w14:textFill>
              </w:rPr>
              <w:t>竞价</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超过</w:t>
            </w:r>
            <w:r>
              <w:rPr>
                <w:rFonts w:hint="eastAsia" w:hAnsi="宋体" w:cs="Times New Roman"/>
                <w:color w:val="000000" w:themeColor="text1"/>
                <w:kern w:val="2"/>
                <w:sz w:val="24"/>
                <w:szCs w:val="24"/>
                <w:lang w:val="en-US" w:eastAsia="zh-CN" w:bidi="ar-SA"/>
                <w14:textFill>
                  <w14:solidFill>
                    <w14:schemeClr w14:val="tx1"/>
                  </w14:solidFill>
                </w14:textFill>
              </w:rPr>
              <w:t>3475100元</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为无效</w:t>
            </w:r>
            <w:r>
              <w:rPr>
                <w:rFonts w:hint="eastAsia" w:hAnsi="宋体" w:cs="Times New Roman"/>
                <w:color w:val="000000" w:themeColor="text1"/>
                <w:kern w:val="2"/>
                <w:sz w:val="24"/>
                <w:szCs w:val="24"/>
                <w:lang w:val="en-US" w:eastAsia="zh-CN" w:bidi="ar-SA"/>
                <w14:textFill>
                  <w14:solidFill>
                    <w14:schemeClr w14:val="tx1"/>
                  </w14:solidFill>
                </w14:textFill>
              </w:rPr>
              <w:t>报价</w:t>
            </w: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8939" w:type="dxa"/>
            <w:noWrap w:val="0"/>
            <w:vAlign w:val="center"/>
          </w:tcPr>
          <w:p>
            <w:pPr>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递交</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时间和地点：详见</w:t>
            </w:r>
            <w:r>
              <w:rPr>
                <w:rFonts w:hint="eastAsia" w:hAnsi="宋体"/>
                <w:color w:val="000000" w:themeColor="text1"/>
                <w:sz w:val="24"/>
                <w:lang w:val="en-US" w:eastAsia="zh-CN"/>
                <w14:textFill>
                  <w14:solidFill>
                    <w14:schemeClr w14:val="tx1"/>
                  </w14:solidFill>
                </w14:textFill>
              </w:rPr>
              <w:t>采购公告</w:t>
            </w:r>
            <w:r>
              <w:rPr>
                <w:rFonts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8939" w:type="dxa"/>
            <w:noWrap w:val="0"/>
            <w:vAlign w:val="center"/>
          </w:tcPr>
          <w:p>
            <w:pPr>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开启</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时间和地点：详见</w:t>
            </w:r>
            <w:r>
              <w:rPr>
                <w:rFonts w:hint="eastAsia" w:hAnsi="宋体"/>
                <w:color w:val="000000" w:themeColor="text1"/>
                <w:sz w:val="24"/>
                <w:lang w:val="en-US" w:eastAsia="zh-CN"/>
                <w14:textFill>
                  <w14:solidFill>
                    <w14:schemeClr w14:val="tx1"/>
                  </w14:solidFill>
                </w14:textFill>
              </w:rPr>
              <w:t>采购公告</w:t>
            </w:r>
            <w:r>
              <w:rPr>
                <w:rFonts w:hAnsi="宋体"/>
                <w:color w:val="000000" w:themeColor="text1"/>
                <w:sz w:val="24"/>
                <w14:textFill>
                  <w14:solidFill>
                    <w14:schemeClr w14:val="tx1"/>
                  </w14:solidFill>
                </w14:textFill>
              </w:rPr>
              <w:t>。</w:t>
            </w:r>
          </w:p>
          <w:p>
            <w:pPr>
              <w:rPr>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并按递交</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时间的先后顺序进行开启</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8939" w:type="dxa"/>
            <w:noWrap w:val="0"/>
            <w:vAlign w:val="center"/>
          </w:tcPr>
          <w:p>
            <w:pPr>
              <w:rPr>
                <w:rFonts w:hint="eastAsia"/>
                <w:color w:val="000000" w:themeColor="text1"/>
                <w:sz w:val="24"/>
                <w:u w:val="single"/>
                <w14:textFill>
                  <w14:solidFill>
                    <w14:schemeClr w14:val="tx1"/>
                  </w14:solidFill>
                </w14:textFill>
              </w:rPr>
            </w:pP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有效期：开启</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之日起</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3</w:t>
            </w:r>
            <w:r>
              <w:rPr>
                <w:color w:val="000000" w:themeColor="text1"/>
                <w:sz w:val="24"/>
                <w:u w:val="single"/>
                <w14:textFill>
                  <w14:solidFill>
                    <w14:schemeClr w14:val="tx1"/>
                  </w14:solidFill>
                </w14:textFill>
              </w:rPr>
              <w:t>0</w:t>
            </w:r>
            <w:r>
              <w:rPr>
                <w:rFonts w:hAnsi="宋体"/>
                <w:color w:val="000000" w:themeColor="text1"/>
                <w:sz w:val="24"/>
                <w14:textFill>
                  <w14:solidFill>
                    <w14:schemeClr w14:val="tx1"/>
                  </w14:solidFill>
                </w14:textFill>
              </w:rPr>
              <w:t>天内</w:t>
            </w:r>
            <w:r>
              <w:rPr>
                <w:rFonts w:hint="eastAsia"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w:t>
            </w:r>
          </w:p>
        </w:tc>
        <w:tc>
          <w:tcPr>
            <w:tcW w:w="8939" w:type="dxa"/>
            <w:noWrap w:val="0"/>
            <w:vAlign w:val="center"/>
          </w:tcPr>
          <w:p>
            <w:pPr>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采购文件</w:t>
            </w:r>
            <w:r>
              <w:rPr>
                <w:rFonts w:hAnsi="宋体"/>
                <w:color w:val="000000" w:themeColor="text1"/>
                <w:sz w:val="24"/>
                <w14:textFill>
                  <w14:solidFill>
                    <w14:schemeClr w14:val="tx1"/>
                  </w14:solidFill>
                </w14:textFill>
              </w:rPr>
              <w:t>截止时间的推迟：在</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递交截止</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3 </w:t>
            </w:r>
            <w:r>
              <w:rPr>
                <w:rFonts w:hAnsi="宋体"/>
                <w:color w:val="000000" w:themeColor="text1"/>
                <w:sz w:val="24"/>
                <w14:textFill>
                  <w14:solidFill>
                    <w14:schemeClr w14:val="tx1"/>
                  </w14:solidFill>
                </w14:textFill>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w:t>
            </w:r>
          </w:p>
        </w:tc>
        <w:tc>
          <w:tcPr>
            <w:tcW w:w="8939" w:type="dxa"/>
            <w:noWrap w:val="0"/>
            <w:vAlign w:val="center"/>
          </w:tcPr>
          <w:p>
            <w:pPr>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采购文件</w:t>
            </w:r>
            <w:r>
              <w:rPr>
                <w:rFonts w:hAnsi="宋体"/>
                <w:color w:val="000000" w:themeColor="text1"/>
                <w:sz w:val="24"/>
                <w14:textFill>
                  <w14:solidFill>
                    <w14:schemeClr w14:val="tx1"/>
                  </w14:solidFill>
                </w14:textFill>
              </w:rPr>
              <w:t>的组成：</w:t>
            </w:r>
            <w:r>
              <w:rPr>
                <w:rFonts w:ascii="宋体" w:hAnsi="宋体"/>
                <w:color w:val="000000" w:themeColor="text1"/>
                <w:sz w:val="24"/>
                <w14:textFill>
                  <w14:solidFill>
                    <w14:schemeClr w14:val="tx1"/>
                  </w14:solidFill>
                </w14:textFill>
              </w:rPr>
              <w:t>①</w:t>
            </w:r>
            <w:r>
              <w:rPr>
                <w:rFonts w:hint="eastAsia" w:ascii="宋体" w:hAnsi="宋体"/>
                <w:color w:val="000000" w:themeColor="text1"/>
                <w:sz w:val="24"/>
                <w:lang w:val="en-US" w:eastAsia="zh-CN"/>
                <w14:textFill>
                  <w14:solidFill>
                    <w14:schemeClr w14:val="tx1"/>
                  </w14:solidFill>
                </w14:textFill>
              </w:rPr>
              <w:t>采购公告</w:t>
            </w:r>
            <w:r>
              <w:rPr>
                <w:rFonts w:hint="eastAsia"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②</w:t>
            </w:r>
            <w:r>
              <w:rPr>
                <w:rFonts w:hint="eastAsia" w:hAnsi="宋体"/>
                <w:color w:val="000000" w:themeColor="text1"/>
                <w:sz w:val="24"/>
                <w:lang w:val="en-US" w:eastAsia="zh-CN"/>
                <w14:textFill>
                  <w14:solidFill>
                    <w14:schemeClr w14:val="tx1"/>
                  </w14:solidFill>
                </w14:textFill>
              </w:rPr>
              <w:t>竞价人</w:t>
            </w:r>
            <w:r>
              <w:rPr>
                <w:rFonts w:hAnsi="宋体"/>
                <w:color w:val="000000" w:themeColor="text1"/>
                <w:sz w:val="24"/>
                <w14:textFill>
                  <w14:solidFill>
                    <w14:schemeClr w14:val="tx1"/>
                  </w14:solidFill>
                </w14:textFill>
              </w:rPr>
              <w:t>须知</w:t>
            </w:r>
            <w:r>
              <w:rPr>
                <w:rFonts w:hint="eastAsia"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③</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办法及标准</w:t>
            </w:r>
            <w:r>
              <w:rPr>
                <w:rFonts w:hint="eastAsia"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④</w:t>
            </w:r>
            <w:r>
              <w:rPr>
                <w:rFonts w:hAnsi="宋体"/>
                <w:color w:val="000000" w:themeColor="text1"/>
                <w:sz w:val="24"/>
                <w14:textFill>
                  <w14:solidFill>
                    <w14:schemeClr w14:val="tx1"/>
                  </w14:solidFill>
                </w14:textFill>
              </w:rPr>
              <w:t>合同协议书（格式）</w:t>
            </w:r>
            <w:r>
              <w:rPr>
                <w:rFonts w:hint="eastAsia"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⑤</w:t>
            </w:r>
            <w:r>
              <w:rPr>
                <w:rFonts w:hAnsi="宋体"/>
                <w:color w:val="000000" w:themeColor="text1"/>
                <w:sz w:val="24"/>
                <w14:textFill>
                  <w14:solidFill>
                    <w14:schemeClr w14:val="tx1"/>
                  </w14:solidFill>
                </w14:textFill>
              </w:rPr>
              <w:t>工程量清单</w:t>
            </w:r>
            <w:r>
              <w:rPr>
                <w:rFonts w:hint="eastAsia" w:hAnsi="宋体"/>
                <w:color w:val="000000" w:themeColor="text1"/>
                <w:sz w:val="24"/>
                <w:lang w:val="en-US" w:eastAsia="zh-CN"/>
                <w14:textFill>
                  <w14:solidFill>
                    <w14:schemeClr w14:val="tx1"/>
                  </w14:solidFill>
                </w14:textFill>
              </w:rPr>
              <w:t>及编制说明</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若有</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⑥</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8939" w:type="dxa"/>
            <w:noWrap w:val="0"/>
            <w:vAlign w:val="center"/>
          </w:tcPr>
          <w:p>
            <w:pPr>
              <w:rPr>
                <w:rFonts w:hint="eastAsia"/>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竞</w:t>
            </w:r>
            <w:r>
              <w:rPr>
                <w:rFonts w:hint="eastAsia" w:ascii="宋体" w:hAnsi="宋体"/>
                <w:color w:val="000000" w:themeColor="text1"/>
                <w:sz w:val="24"/>
                <w:lang w:eastAsia="zh-CN"/>
                <w14:textFill>
                  <w14:solidFill>
                    <w14:schemeClr w14:val="tx1"/>
                  </w14:solidFill>
                </w14:textFill>
              </w:rPr>
              <w:t>价</w:t>
            </w:r>
            <w:r>
              <w:rPr>
                <w:rFonts w:hint="eastAsia" w:ascii="宋体" w:hAnsi="宋体"/>
                <w:color w:val="000000" w:themeColor="text1"/>
                <w:sz w:val="24"/>
                <w14:textFill>
                  <w14:solidFill>
                    <w14:schemeClr w14:val="tx1"/>
                  </w14:solidFill>
                </w14:textFill>
              </w:rPr>
              <w:t>文件</w:t>
            </w:r>
            <w:r>
              <w:rPr>
                <w:rFonts w:ascii="宋体" w:hAnsi="宋体"/>
                <w:color w:val="000000" w:themeColor="text1"/>
                <w:sz w:val="24"/>
                <w14:textFill>
                  <w14:solidFill>
                    <w14:schemeClr w14:val="tx1"/>
                  </w14:solidFill>
                </w14:textFill>
              </w:rPr>
              <w:t>采用单信封的形式，其组成为：①</w:t>
            </w:r>
            <w:r>
              <w:rPr>
                <w:rFonts w:hint="eastAsia" w:ascii="宋体" w:hAnsi="宋体"/>
                <w:color w:val="000000" w:themeColor="text1"/>
                <w:sz w:val="24"/>
                <w:lang w:eastAsia="zh-CN"/>
                <w14:textFill>
                  <w14:solidFill>
                    <w14:schemeClr w14:val="tx1"/>
                  </w14:solidFill>
                </w14:textFill>
              </w:rPr>
              <w:t>竞价</w:t>
            </w:r>
            <w:r>
              <w:rPr>
                <w:rFonts w:ascii="宋体" w:hAnsi="宋体"/>
                <w:color w:val="000000" w:themeColor="text1"/>
                <w:sz w:val="24"/>
                <w14:textFill>
                  <w14:solidFill>
                    <w14:schemeClr w14:val="tx1"/>
                  </w14:solidFill>
                </w14:textFill>
              </w:rPr>
              <w:t>函</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②工程量清单</w:t>
            </w:r>
            <w:r>
              <w:rPr>
                <w:rFonts w:hint="eastAsia" w:ascii="宋体" w:hAnsi="宋体"/>
                <w:color w:val="000000" w:themeColor="text1"/>
                <w:sz w:val="24"/>
                <w:lang w:val="en-US" w:eastAsia="zh-CN"/>
                <w14:textFill>
                  <w14:solidFill>
                    <w14:schemeClr w14:val="tx1"/>
                  </w14:solidFill>
                </w14:textFill>
              </w:rPr>
              <w:t>及编制说明</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若有</w:t>
            </w:r>
            <w:r>
              <w:rPr>
                <w:rFonts w:hint="eastAsia" w:ascii="宋体" w:hAnsi="宋体"/>
                <w:color w:val="000000" w:themeColor="text1"/>
                <w:sz w:val="24"/>
                <w:lang w:eastAsia="zh-CN"/>
                <w14:textFill>
                  <w14:solidFill>
                    <w14:schemeClr w14:val="tx1"/>
                  </w14:solidFill>
                </w14:textFill>
              </w:rPr>
              <w:t>）</w:t>
            </w:r>
            <w:r>
              <w:rPr>
                <w:rFonts w:ascii="宋体" w:hAnsi="宋体"/>
                <w:color w:val="000000" w:themeColor="text1"/>
                <w:sz w:val="24"/>
                <w14:textFill>
                  <w14:solidFill>
                    <w14:schemeClr w14:val="tx1"/>
                  </w14:solidFill>
                </w14:textFill>
              </w:rPr>
              <w:t>③法定代表人身份证明或授权委托书</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④</w:t>
            </w:r>
            <w:r>
              <w:rPr>
                <w:rFonts w:hint="eastAsia" w:ascii="宋体" w:hAnsi="宋体"/>
                <w:color w:val="000000" w:themeColor="text1"/>
                <w:sz w:val="24"/>
                <w14:textFill>
                  <w14:solidFill>
                    <w14:schemeClr w14:val="tx1"/>
                  </w14:solidFill>
                </w14:textFill>
              </w:rPr>
              <w:t>营业执照及资质证书、</w:t>
            </w:r>
            <w:r>
              <w:rPr>
                <w:rFonts w:ascii="宋体" w:hAnsi="宋体"/>
                <w:color w:val="000000" w:themeColor="text1"/>
                <w:sz w:val="24"/>
                <w14:textFill>
                  <w14:solidFill>
                    <w14:schemeClr w14:val="tx1"/>
                  </w14:solidFill>
                </w14:textFill>
              </w:rPr>
              <w:t>⑤</w:t>
            </w:r>
            <w:r>
              <w:rPr>
                <w:rFonts w:hint="eastAsia" w:ascii="宋体" w:hAnsi="宋体"/>
                <w:color w:val="000000" w:themeColor="text1"/>
                <w:sz w:val="24"/>
                <w14:textFill>
                  <w14:solidFill>
                    <w14:schemeClr w14:val="tx1"/>
                  </w14:solidFill>
                </w14:textFill>
              </w:rPr>
              <w:t>施工安全许可证、⑥业绩证明</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若有</w:t>
            </w:r>
            <w:r>
              <w:rPr>
                <w:rFonts w:hint="eastAsia" w:ascii="宋体" w:hAnsi="宋体"/>
                <w:color w:val="000000" w:themeColor="text1"/>
                <w:sz w:val="24"/>
                <w:lang w:eastAsia="zh-CN"/>
                <w14:textFill>
                  <w14:solidFill>
                    <w14:schemeClr w14:val="tx1"/>
                  </w14:solidFill>
                </w14:textFill>
              </w:rPr>
              <w:t>）、⑦</w:t>
            </w:r>
            <w:r>
              <w:rPr>
                <w:rFonts w:hint="eastAsia" w:ascii="宋体" w:hAnsi="宋体"/>
                <w:color w:val="000000" w:themeColor="text1"/>
                <w:sz w:val="24"/>
                <w:lang w:val="en-US" w:eastAsia="zh-CN"/>
                <w14:textFill>
                  <w14:solidFill>
                    <w14:schemeClr w14:val="tx1"/>
                  </w14:solidFill>
                </w14:textFill>
              </w:rPr>
              <w:t>其他资料、</w:t>
            </w:r>
            <w:r>
              <w:rPr>
                <w:rFonts w:hint="eastAsia" w:ascii="宋体" w:hAnsi="宋体"/>
                <w:color w:val="000000" w:themeColor="text1"/>
                <w:sz w:val="24"/>
                <w:lang w:eastAsia="zh-CN"/>
                <w14:textFill>
                  <w14:solidFill>
                    <w14:schemeClr w14:val="tx1"/>
                  </w14:solidFill>
                </w14:textFill>
              </w:rPr>
              <w:t>⑧</w:t>
            </w:r>
            <w:r>
              <w:rPr>
                <w:rFonts w:hint="eastAsia" w:ascii="宋体" w:hAnsi="宋体"/>
                <w:color w:val="000000" w:themeColor="text1"/>
                <w:sz w:val="24"/>
                <w:lang w:val="en-US" w:eastAsia="zh-CN"/>
                <w14:textFill>
                  <w14:solidFill>
                    <w14:schemeClr w14:val="tx1"/>
                  </w14:solidFill>
                </w14:textFill>
              </w:rPr>
              <w:t>施工组织设计和实施方案</w:t>
            </w:r>
            <w:r>
              <w:rPr>
                <w:rFonts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050" w:type="dxa"/>
            <w:noWrap w:val="0"/>
            <w:vAlign w:val="center"/>
          </w:tcPr>
          <w:p>
            <w:pPr>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w:t>
            </w:r>
          </w:p>
        </w:tc>
        <w:tc>
          <w:tcPr>
            <w:tcW w:w="8939" w:type="dxa"/>
            <w:noWrap w:val="0"/>
            <w:vAlign w:val="center"/>
          </w:tcPr>
          <w:p>
            <w:pPr>
              <w:rPr>
                <w:rFonts w:hAnsi="宋体"/>
                <w:b/>
                <w:bCs/>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int="eastAsia" w:hAnsi="宋体"/>
                <w:color w:val="000000" w:themeColor="text1"/>
                <w:sz w:val="24"/>
                <w:lang w:val="en-US" w:eastAsia="zh-CN"/>
                <w14:textFill>
                  <w14:solidFill>
                    <w14:schemeClr w14:val="tx1"/>
                  </w14:solidFill>
                </w14:textFill>
              </w:rPr>
              <w:t>须密封并</w:t>
            </w:r>
            <w:r>
              <w:rPr>
                <w:rFonts w:hAnsi="宋体"/>
                <w:color w:val="000000" w:themeColor="text1"/>
                <w:sz w:val="24"/>
                <w14:textFill>
                  <w14:solidFill>
                    <w14:schemeClr w14:val="tx1"/>
                  </w14:solidFill>
                </w14:textFill>
              </w:rPr>
              <w:t>加盖单位公章；</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的份数为正本</w:t>
            </w:r>
            <w:r>
              <w:rPr>
                <w:color w:val="000000" w:themeColor="text1"/>
                <w:sz w:val="24"/>
                <w:u w:val="single"/>
                <w14:textFill>
                  <w14:solidFill>
                    <w14:schemeClr w14:val="tx1"/>
                  </w14:solidFill>
                </w14:textFill>
              </w:rPr>
              <w:t xml:space="preserve"> 1 </w:t>
            </w:r>
            <w:r>
              <w:rPr>
                <w:rFonts w:hAnsi="宋体"/>
                <w:color w:val="000000" w:themeColor="text1"/>
                <w:sz w:val="24"/>
                <w14:textFill>
                  <w14:solidFill>
                    <w14:schemeClr w14:val="tx1"/>
                  </w14:solidFill>
                </w14:textFill>
              </w:rPr>
              <w:t>份，副本</w:t>
            </w:r>
            <w:r>
              <w:rPr>
                <w:color w:val="000000" w:themeColor="text1"/>
                <w:sz w:val="24"/>
                <w:u w:val="single"/>
                <w14:textFill>
                  <w14:solidFill>
                    <w14:schemeClr w14:val="tx1"/>
                  </w14:solidFill>
                </w14:textFill>
              </w:rPr>
              <w:t xml:space="preserve"> 1 </w:t>
            </w:r>
            <w:r>
              <w:rPr>
                <w:rFonts w:hAnsi="宋体"/>
                <w:color w:val="000000" w:themeColor="text1"/>
                <w:sz w:val="24"/>
                <w14:textFill>
                  <w14:solidFill>
                    <w14:schemeClr w14:val="tx1"/>
                  </w14:solidFill>
                </w14:textFill>
              </w:rPr>
              <w:t>份，共</w:t>
            </w:r>
            <w:r>
              <w:rPr>
                <w:color w:val="000000" w:themeColor="text1"/>
                <w:sz w:val="24"/>
                <w:u w:val="single"/>
                <w14:textFill>
                  <w14:solidFill>
                    <w14:schemeClr w14:val="tx1"/>
                  </w14:solidFill>
                </w14:textFill>
              </w:rPr>
              <w:t>2</w:t>
            </w:r>
            <w:r>
              <w:rPr>
                <w:rFonts w:hAnsi="宋体"/>
                <w:color w:val="000000" w:themeColor="text1"/>
                <w:sz w:val="24"/>
                <w14:textFill>
                  <w14:solidFill>
                    <w14:schemeClr w14:val="tx1"/>
                  </w14:solidFill>
                </w14:textFill>
              </w:rPr>
              <w:t>份，统一包封</w:t>
            </w:r>
            <w:r>
              <w:rPr>
                <w:rFonts w:hint="eastAsia" w:hAnsi="宋体"/>
                <w:color w:val="000000" w:themeColor="text1"/>
                <w:sz w:val="24"/>
                <w:lang w:val="en-US" w:eastAsia="zh-CN"/>
                <w14:textFill>
                  <w14:solidFill>
                    <w14:schemeClr w14:val="tx1"/>
                  </w14:solidFill>
                </w14:textFill>
              </w:rPr>
              <w:t>在一个信封内</w:t>
            </w:r>
            <w:r>
              <w:rPr>
                <w:rFonts w:hAnsi="宋体"/>
                <w:color w:val="000000" w:themeColor="text1"/>
                <w:sz w:val="24"/>
                <w14:textFill>
                  <w14:solidFill>
                    <w14:schemeClr w14:val="tx1"/>
                  </w14:solidFill>
                </w14:textFill>
              </w:rPr>
              <w:t>。</w:t>
            </w:r>
            <w:r>
              <w:rPr>
                <w:rFonts w:hAnsi="宋体"/>
                <w:b/>
                <w:bCs/>
                <w:color w:val="000000" w:themeColor="text1"/>
                <w:sz w:val="24"/>
                <w14:textFill>
                  <w14:solidFill>
                    <w14:schemeClr w14:val="tx1"/>
                  </w14:solidFill>
                </w14:textFill>
              </w:rPr>
              <w:t>封套上写明</w:t>
            </w:r>
            <w:r>
              <w:rPr>
                <w:rFonts w:hint="eastAsia" w:hAnsi="宋体"/>
                <w:b/>
                <w:bCs/>
                <w:color w:val="000000" w:themeColor="text1"/>
                <w:sz w:val="24"/>
                <w14:textFill>
                  <w14:solidFill>
                    <w14:schemeClr w14:val="tx1"/>
                  </w14:solidFill>
                </w14:textFill>
              </w:rPr>
              <w:t>：</w:t>
            </w:r>
          </w:p>
          <w:p>
            <w:pPr>
              <w:rPr>
                <w:rFonts w:hint="eastAsia"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采购人</w:t>
            </w:r>
            <w:r>
              <w:rPr>
                <w:rFonts w:hAnsi="宋体"/>
                <w:b/>
                <w:bCs/>
                <w:color w:val="000000" w:themeColor="text1"/>
                <w:sz w:val="24"/>
                <w14:textFill>
                  <w14:solidFill>
                    <w14:schemeClr w14:val="tx1"/>
                  </w14:solidFill>
                </w14:textFill>
              </w:rPr>
              <w:t>地址：</w:t>
            </w:r>
            <w:r>
              <w:rPr>
                <w:rFonts w:hint="eastAsia" w:ascii="Times New Roman" w:hAnsi="宋体" w:eastAsia="宋体" w:cs="Times New Roman"/>
                <w:b/>
                <w:bCs/>
                <w:color w:val="000000" w:themeColor="text1"/>
                <w:sz w:val="24"/>
                <w:u w:val="single"/>
                <w:lang w:val="en-US" w:eastAsia="zh-CN"/>
                <w14:textFill>
                  <w14:solidFill>
                    <w14:schemeClr w14:val="tx1"/>
                  </w14:solidFill>
                </w14:textFill>
              </w:rPr>
              <w:t>福建省厦门市思明区天湖路</w:t>
            </w:r>
            <w:r>
              <w:rPr>
                <w:rFonts w:hint="eastAsia" w:hAnsi="宋体" w:cs="Times New Roman"/>
                <w:b/>
                <w:bCs/>
                <w:color w:val="000000" w:themeColor="text1"/>
                <w:sz w:val="24"/>
                <w:u w:val="single"/>
                <w:lang w:val="en-US" w:eastAsia="zh-CN"/>
                <w14:textFill>
                  <w14:solidFill>
                    <w14:schemeClr w14:val="tx1"/>
                  </w14:solidFill>
                </w14:textFill>
              </w:rPr>
              <w:t>99</w:t>
            </w:r>
            <w:r>
              <w:rPr>
                <w:rFonts w:hint="eastAsia" w:ascii="Times New Roman" w:hAnsi="宋体" w:eastAsia="宋体" w:cs="Times New Roman"/>
                <w:b/>
                <w:bCs/>
                <w:color w:val="000000" w:themeColor="text1"/>
                <w:sz w:val="24"/>
                <w:u w:val="single"/>
                <w:lang w:val="en-US" w:eastAsia="zh-CN"/>
                <w14:textFill>
                  <w14:solidFill>
                    <w14:schemeClr w14:val="tx1"/>
                  </w14:solidFill>
                </w14:textFill>
              </w:rPr>
              <w:t>-</w:t>
            </w:r>
            <w:r>
              <w:rPr>
                <w:rFonts w:hint="eastAsia" w:hAnsi="宋体" w:cs="Times New Roman"/>
                <w:b/>
                <w:bCs/>
                <w:color w:val="000000" w:themeColor="text1"/>
                <w:sz w:val="24"/>
                <w:u w:val="single"/>
                <w:lang w:val="en-US" w:eastAsia="zh-CN"/>
                <w14:textFill>
                  <w14:solidFill>
                    <w14:schemeClr w14:val="tx1"/>
                  </w14:solidFill>
                </w14:textFill>
              </w:rPr>
              <w:t>101</w:t>
            </w:r>
            <w:r>
              <w:rPr>
                <w:rFonts w:hint="eastAsia" w:ascii="Times New Roman" w:hAnsi="宋体" w:eastAsia="宋体" w:cs="Times New Roman"/>
                <w:b/>
                <w:bCs/>
                <w:color w:val="000000" w:themeColor="text1"/>
                <w:sz w:val="24"/>
                <w:u w:val="single"/>
                <w:lang w:val="en-US" w:eastAsia="zh-CN"/>
                <w14:textFill>
                  <w14:solidFill>
                    <w14:schemeClr w14:val="tx1"/>
                  </w14:solidFill>
                </w14:textFill>
              </w:rPr>
              <w:t>号</w:t>
            </w:r>
          </w:p>
          <w:p>
            <w:pPr>
              <w:rPr>
                <w:rFonts w:hint="eastAsia"/>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采购人</w:t>
            </w:r>
            <w:r>
              <w:rPr>
                <w:rFonts w:hAnsi="宋体"/>
                <w:b/>
                <w:bCs/>
                <w:color w:val="000000" w:themeColor="text1"/>
                <w:sz w:val="24"/>
                <w14:textFill>
                  <w14:solidFill>
                    <w14:schemeClr w14:val="tx1"/>
                  </w14:solidFill>
                </w14:textFill>
              </w:rPr>
              <w:t>名称：</w:t>
            </w:r>
            <w:r>
              <w:rPr>
                <w:rFonts w:hint="eastAsia" w:hAnsi="宋体"/>
                <w:b/>
                <w:bCs/>
                <w:color w:val="000000" w:themeColor="text1"/>
                <w:sz w:val="24"/>
                <w:u w:val="single"/>
                <w14:textFill>
                  <w14:solidFill>
                    <w14:schemeClr w14:val="tx1"/>
                  </w14:solidFill>
                </w14:textFill>
              </w:rPr>
              <w:t>福建省高速市政工程有限公司</w:t>
            </w:r>
          </w:p>
          <w:p>
            <w:pPr>
              <w:rPr>
                <w:b/>
                <w:bCs/>
                <w:color w:val="000000" w:themeColor="text1"/>
                <w:sz w:val="24"/>
                <w14:textFill>
                  <w14:solidFill>
                    <w14:schemeClr w14:val="tx1"/>
                  </w14:solidFill>
                </w14:textFill>
              </w:rPr>
            </w:pPr>
            <w:r>
              <w:rPr>
                <w:rFonts w:hint="eastAsia" w:hAnsi="宋体"/>
                <w:b/>
                <w:bCs/>
                <w:color w:val="000000" w:themeColor="text1"/>
                <w:sz w:val="24"/>
                <w:lang w:eastAsia="zh-CN"/>
                <w14:textFill>
                  <w14:solidFill>
                    <w14:schemeClr w14:val="tx1"/>
                  </w14:solidFill>
                </w14:textFill>
              </w:rPr>
              <w:t>竞价</w:t>
            </w:r>
            <w:r>
              <w:rPr>
                <w:rFonts w:hint="eastAsia" w:hAnsi="宋体"/>
                <w:b/>
                <w:bCs/>
                <w:color w:val="000000" w:themeColor="text1"/>
                <w:sz w:val="24"/>
                <w14:textFill>
                  <w14:solidFill>
                    <w14:schemeClr w14:val="tx1"/>
                  </w14:solidFill>
                </w14:textFill>
              </w:rPr>
              <w:t>文件：</w:t>
            </w:r>
            <w:r>
              <w:rPr>
                <w:rFonts w:hAnsi="宋体"/>
                <w:b/>
                <w:bCs/>
                <w:color w:val="000000" w:themeColor="text1"/>
                <w:sz w:val="24"/>
                <w14:textFill>
                  <w14:solidFill>
                    <w14:schemeClr w14:val="tx1"/>
                  </w14:solidFill>
                </w14:textFill>
              </w:rPr>
              <w:t>在</w:t>
            </w:r>
            <w:r>
              <w:rPr>
                <w:rFonts w:hint="eastAsia"/>
                <w:b/>
                <w:bCs/>
                <w:color w:val="000000" w:themeColor="text1"/>
                <w:sz w:val="24"/>
                <w:u w:val="single"/>
                <w14:textFill>
                  <w14:solidFill>
                    <w14:schemeClr w14:val="tx1"/>
                  </w14:solidFill>
                </w14:textFill>
              </w:rPr>
              <w:t>202</w:t>
            </w:r>
            <w:r>
              <w:rPr>
                <w:rFonts w:hint="eastAsia"/>
                <w:b/>
                <w:bCs/>
                <w:color w:val="000000" w:themeColor="text1"/>
                <w:sz w:val="24"/>
                <w:u w:val="single"/>
                <w:lang w:val="en-US" w:eastAsia="zh-CN"/>
                <w14:textFill>
                  <w14:solidFill>
                    <w14:schemeClr w14:val="tx1"/>
                  </w14:solidFill>
                </w14:textFill>
              </w:rPr>
              <w:t>3</w:t>
            </w:r>
            <w:r>
              <w:rPr>
                <w:rFonts w:hint="eastAsia"/>
                <w:b/>
                <w:bCs/>
                <w:color w:val="000000" w:themeColor="text1"/>
                <w:sz w:val="24"/>
                <w14:textFill>
                  <w14:solidFill>
                    <w14:schemeClr w14:val="tx1"/>
                  </w14:solidFill>
                </w14:textFill>
              </w:rPr>
              <w:t>年</w:t>
            </w:r>
            <w:r>
              <w:rPr>
                <w:rFonts w:hint="eastAsia"/>
                <w:b/>
                <w:bCs/>
                <w:color w:val="000000" w:themeColor="text1"/>
                <w:sz w:val="24"/>
                <w:u w:val="single"/>
                <w:lang w:val="en-US" w:eastAsia="zh-CN"/>
                <w14:textFill>
                  <w14:solidFill>
                    <w14:schemeClr w14:val="tx1"/>
                  </w14:solidFill>
                </w14:textFill>
              </w:rPr>
              <w:t xml:space="preserve">  3</w:t>
            </w:r>
            <w:r>
              <w:rPr>
                <w:b/>
                <w:bCs/>
                <w:color w:val="000000" w:themeColor="text1"/>
                <w:sz w:val="24"/>
                <w:u w:val="single"/>
                <w14:textFill>
                  <w14:solidFill>
                    <w14:schemeClr w14:val="tx1"/>
                  </w14:solidFill>
                </w14:textFill>
              </w:rPr>
              <w:t xml:space="preserve"> </w:t>
            </w:r>
            <w:r>
              <w:rPr>
                <w:rFonts w:hint="eastAsia"/>
                <w:b/>
                <w:bCs/>
                <w:color w:val="000000" w:themeColor="text1"/>
                <w:sz w:val="24"/>
                <w14:textFill>
                  <w14:solidFill>
                    <w14:schemeClr w14:val="tx1"/>
                  </w14:solidFill>
                </w14:textFill>
              </w:rPr>
              <w:t>月</w:t>
            </w:r>
            <w:r>
              <w:rPr>
                <w:b/>
                <w:bCs/>
                <w:color w:val="000000" w:themeColor="text1"/>
                <w:sz w:val="24"/>
                <w:u w:val="single"/>
                <w14:textFill>
                  <w14:solidFill>
                    <w14:schemeClr w14:val="tx1"/>
                  </w14:solidFill>
                </w14:textFill>
              </w:rPr>
              <w:t xml:space="preserve"> </w:t>
            </w:r>
            <w:r>
              <w:rPr>
                <w:rFonts w:hint="eastAsia"/>
                <w:b/>
                <w:bCs/>
                <w:color w:val="000000" w:themeColor="text1"/>
                <w:sz w:val="24"/>
                <w:u w:val="single"/>
                <w:lang w:val="en-US" w:eastAsia="zh-CN"/>
                <w14:textFill>
                  <w14:solidFill>
                    <w14:schemeClr w14:val="tx1"/>
                  </w14:solidFill>
                </w14:textFill>
              </w:rPr>
              <w:t xml:space="preserve"> 27 </w:t>
            </w:r>
            <w:r>
              <w:rPr>
                <w:rFonts w:hAnsi="宋体"/>
                <w:b/>
                <w:bCs/>
                <w:color w:val="000000" w:themeColor="text1"/>
                <w:sz w:val="24"/>
                <w14:textFill>
                  <w14:solidFill>
                    <w14:schemeClr w14:val="tx1"/>
                  </w14:solidFill>
                </w14:textFill>
              </w:rPr>
              <w:t>日</w:t>
            </w:r>
            <w:r>
              <w:rPr>
                <w:b/>
                <w:bCs/>
                <w:color w:val="000000" w:themeColor="text1"/>
                <w:sz w:val="24"/>
                <w:u w:val="single"/>
                <w14:textFill>
                  <w14:solidFill>
                    <w14:schemeClr w14:val="tx1"/>
                  </w14:solidFill>
                </w14:textFill>
              </w:rPr>
              <w:t xml:space="preserve"> </w:t>
            </w:r>
            <w:r>
              <w:rPr>
                <w:rFonts w:hint="eastAsia"/>
                <w:b/>
                <w:bCs/>
                <w:color w:val="000000" w:themeColor="text1"/>
                <w:sz w:val="24"/>
                <w:u w:val="single"/>
                <w:lang w:val="en-US" w:eastAsia="zh-CN"/>
                <w14:textFill>
                  <w14:solidFill>
                    <w14:schemeClr w14:val="tx1"/>
                  </w14:solidFill>
                </w14:textFill>
              </w:rPr>
              <w:t xml:space="preserve"> 10</w:t>
            </w:r>
            <w:r>
              <w:rPr>
                <w:b/>
                <w:bCs/>
                <w:color w:val="000000" w:themeColor="text1"/>
                <w:sz w:val="24"/>
                <w:u w:val="single"/>
                <w14:textFill>
                  <w14:solidFill>
                    <w14:schemeClr w14:val="tx1"/>
                  </w14:solidFill>
                </w14:textFill>
              </w:rPr>
              <w:t xml:space="preserve"> </w:t>
            </w:r>
            <w:r>
              <w:rPr>
                <w:rFonts w:hAnsi="宋体"/>
                <w:b/>
                <w:bCs/>
                <w:color w:val="000000" w:themeColor="text1"/>
                <w:sz w:val="24"/>
                <w14:textFill>
                  <w14:solidFill>
                    <w14:schemeClr w14:val="tx1"/>
                  </w14:solidFill>
                </w14:textFill>
              </w:rPr>
              <w:t>时</w:t>
            </w:r>
            <w:r>
              <w:rPr>
                <w:b/>
                <w:bCs/>
                <w:color w:val="000000" w:themeColor="text1"/>
                <w:sz w:val="24"/>
                <w:u w:val="single"/>
                <w14:textFill>
                  <w14:solidFill>
                    <w14:schemeClr w14:val="tx1"/>
                  </w14:solidFill>
                </w14:textFill>
              </w:rPr>
              <w:t xml:space="preserve"> </w:t>
            </w:r>
            <w:r>
              <w:rPr>
                <w:rFonts w:hint="eastAsia"/>
                <w:b/>
                <w:bCs/>
                <w:color w:val="000000" w:themeColor="text1"/>
                <w:sz w:val="24"/>
                <w:u w:val="single"/>
                <w:lang w:val="en-US" w:eastAsia="zh-CN"/>
                <w14:textFill>
                  <w14:solidFill>
                    <w14:schemeClr w14:val="tx1"/>
                  </w14:solidFill>
                </w14:textFill>
              </w:rPr>
              <w:t xml:space="preserve"> 30 </w:t>
            </w:r>
            <w:r>
              <w:rPr>
                <w:b/>
                <w:bCs/>
                <w:color w:val="000000" w:themeColor="text1"/>
                <w:sz w:val="24"/>
                <w:u w:val="single"/>
                <w14:textFill>
                  <w14:solidFill>
                    <w14:schemeClr w14:val="tx1"/>
                  </w14:solidFill>
                </w14:textFill>
              </w:rPr>
              <w:t xml:space="preserve"> </w:t>
            </w:r>
            <w:r>
              <w:rPr>
                <w:rFonts w:hAnsi="宋体"/>
                <w:b/>
                <w:bCs/>
                <w:color w:val="000000" w:themeColor="text1"/>
                <w:sz w:val="24"/>
                <w14:textFill>
                  <w14:solidFill>
                    <w14:schemeClr w14:val="tx1"/>
                  </w14:solidFill>
                </w14:textFill>
              </w:rPr>
              <w:t>分前不得开启。</w:t>
            </w:r>
          </w:p>
          <w:p>
            <w:pPr>
              <w:rPr>
                <w:rFonts w:hAnsi="宋体"/>
                <w:b/>
                <w:bCs/>
                <w:color w:val="000000" w:themeColor="text1"/>
                <w:sz w:val="24"/>
                <w:u w:val="single"/>
                <w14:textFill>
                  <w14:solidFill>
                    <w14:schemeClr w14:val="tx1"/>
                  </w14:solidFill>
                </w14:textFill>
              </w:rPr>
            </w:pPr>
            <w:r>
              <w:rPr>
                <w:rFonts w:hint="eastAsia" w:hAnsi="宋体"/>
                <w:b/>
                <w:bCs/>
                <w:color w:val="000000" w:themeColor="text1"/>
                <w:sz w:val="24"/>
                <w:lang w:eastAsia="zh-CN"/>
                <w14:textFill>
                  <w14:solidFill>
                    <w14:schemeClr w14:val="tx1"/>
                  </w14:solidFill>
                </w14:textFill>
              </w:rPr>
              <w:t>竞价</w:t>
            </w:r>
            <w:r>
              <w:rPr>
                <w:rFonts w:hint="eastAsia" w:hAnsi="宋体"/>
                <w:b/>
                <w:bCs/>
                <w:color w:val="000000" w:themeColor="text1"/>
                <w:sz w:val="24"/>
                <w14:textFill>
                  <w14:solidFill>
                    <w14:schemeClr w14:val="tx1"/>
                  </w14:solidFill>
                </w14:textFill>
              </w:rPr>
              <w:t>人名称：</w:t>
            </w:r>
            <w:r>
              <w:rPr>
                <w:rFonts w:hint="eastAsia" w:hAnsi="宋体"/>
                <w:b/>
                <w:bCs/>
                <w:color w:val="000000" w:themeColor="text1"/>
                <w:sz w:val="24"/>
                <w:u w:val="single"/>
                <w14:textFill>
                  <w14:solidFill>
                    <w14:schemeClr w14:val="tx1"/>
                  </w14:solidFill>
                </w14:textFill>
              </w:rPr>
              <w:t xml:space="preserve">                              </w:t>
            </w:r>
          </w:p>
          <w:p>
            <w:pPr>
              <w:rPr>
                <w:b/>
                <w:color w:val="000000" w:themeColor="text1"/>
                <w:sz w:val="24"/>
                <w:u w:val="single"/>
                <w14:textFill>
                  <w14:solidFill>
                    <w14:schemeClr w14:val="tx1"/>
                  </w14:solidFill>
                </w14:textFill>
              </w:rPr>
            </w:pPr>
            <w:r>
              <w:rPr>
                <w:rFonts w:hint="eastAsia" w:hAnsi="宋体"/>
                <w:b/>
                <w:bCs/>
                <w:color w:val="000000" w:themeColor="text1"/>
                <w:sz w:val="24"/>
                <w:lang w:eastAsia="zh-CN"/>
                <w14:textFill>
                  <w14:solidFill>
                    <w14:schemeClr w14:val="tx1"/>
                  </w14:solidFill>
                </w14:textFill>
              </w:rPr>
              <w:t>竞价</w:t>
            </w:r>
            <w:r>
              <w:rPr>
                <w:rFonts w:hint="eastAsia" w:hAnsi="宋体"/>
                <w:b/>
                <w:bCs/>
                <w:color w:val="000000" w:themeColor="text1"/>
                <w:sz w:val="24"/>
                <w14:textFill>
                  <w14:solidFill>
                    <w14:schemeClr w14:val="tx1"/>
                  </w14:solidFill>
                </w14:textFill>
              </w:rPr>
              <w:t>人地址：</w:t>
            </w:r>
            <w:r>
              <w:rPr>
                <w:rFonts w:hint="eastAsia" w:hAnsi="宋体"/>
                <w:b/>
                <w:bCs/>
                <w:color w:val="000000" w:themeColor="text1"/>
                <w:sz w:val="24"/>
                <w:u w:val="single"/>
                <w14:textFill>
                  <w14:solidFill>
                    <w14:schemeClr w14:val="tx1"/>
                  </w14:solidFill>
                </w14:textFill>
              </w:rPr>
              <w:t xml:space="preserve">                              </w:t>
            </w:r>
            <w:r>
              <w:rPr>
                <w:rFonts w:hint="eastAsia" w:hAnsi="宋体"/>
                <w:b/>
                <w:bCs/>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50" w:type="dxa"/>
            <w:noWrap w:val="0"/>
            <w:vAlign w:val="center"/>
          </w:tcPr>
          <w:p>
            <w:pPr>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3</w:t>
            </w:r>
          </w:p>
        </w:tc>
        <w:tc>
          <w:tcPr>
            <w:tcW w:w="8939" w:type="dxa"/>
            <w:noWrap w:val="0"/>
            <w:vAlign w:val="center"/>
          </w:tcPr>
          <w:p>
            <w:pPr>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每一</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中的每个合同包只能有一份</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函</w:t>
            </w:r>
            <w:r>
              <w:rPr>
                <w:rFonts w:hAnsi="宋体"/>
                <w:color w:val="000000" w:themeColor="text1"/>
                <w:sz w:val="24"/>
                <w14:textFill>
                  <w14:solidFill>
                    <w14:schemeClr w14:val="tx1"/>
                  </w14:solidFill>
                </w14:textFill>
              </w:rPr>
              <w:t>，若一个合同包的</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函</w:t>
            </w:r>
            <w:r>
              <w:rPr>
                <w:rFonts w:hAnsi="宋体"/>
                <w:color w:val="000000" w:themeColor="text1"/>
                <w:sz w:val="24"/>
                <w14:textFill>
                  <w14:solidFill>
                    <w14:schemeClr w14:val="tx1"/>
                  </w14:solidFill>
                </w14:textFill>
              </w:rPr>
              <w:t>有两份（含两份）以上</w:t>
            </w:r>
            <w:r>
              <w:rPr>
                <w:rFonts w:hint="eastAsia" w:hAnsi="宋体"/>
                <w:color w:val="000000" w:themeColor="text1"/>
                <w:sz w:val="24"/>
                <w:lang w:eastAsia="zh-CN"/>
                <w14:textFill>
                  <w14:solidFill>
                    <w14:schemeClr w14:val="tx1"/>
                  </w14:solidFill>
                </w14:textFill>
              </w:rPr>
              <w:t>竞价</w:t>
            </w:r>
            <w:r>
              <w:rPr>
                <w:rFonts w:hAnsi="宋体"/>
                <w:color w:val="000000" w:themeColor="text1"/>
                <w:sz w:val="24"/>
                <w14:textFill>
                  <w14:solidFill>
                    <w14:schemeClr w14:val="tx1"/>
                  </w14:solidFill>
                </w14:textFill>
              </w:rPr>
              <w:t>，该</w:t>
            </w:r>
            <w:r>
              <w:rPr>
                <w:rFonts w:hint="eastAsia" w:hAnsi="宋体"/>
                <w:color w:val="000000" w:themeColor="text1"/>
                <w:sz w:val="24"/>
                <w:lang w:eastAsia="zh-CN"/>
                <w14:textFill>
                  <w14:solidFill>
                    <w14:schemeClr w14:val="tx1"/>
                  </w14:solidFill>
                </w14:textFill>
              </w:rPr>
              <w:t>竞价</w:t>
            </w:r>
            <w:r>
              <w:rPr>
                <w:rFonts w:hint="eastAsia" w:hAnsi="宋体"/>
                <w:color w:val="000000" w:themeColor="text1"/>
                <w:sz w:val="24"/>
                <w14:textFill>
                  <w14:solidFill>
                    <w14:schemeClr w14:val="tx1"/>
                  </w14:solidFill>
                </w14:textFill>
              </w:rPr>
              <w:t>文件</w:t>
            </w:r>
            <w:r>
              <w:rPr>
                <w:rFonts w:hAnsi="宋体"/>
                <w:color w:val="000000" w:themeColor="text1"/>
                <w:sz w:val="24"/>
                <w14:textFill>
                  <w14:solidFill>
                    <w14:schemeClr w14:val="tx1"/>
                  </w14:solidFill>
                </w14:textFill>
              </w:rPr>
              <w:t>按</w:t>
            </w:r>
            <w:r>
              <w:rPr>
                <w:rFonts w:hint="eastAsia" w:hAnsi="宋体"/>
                <w:color w:val="000000" w:themeColor="text1"/>
                <w:sz w:val="24"/>
                <w14:textFill>
                  <w14:solidFill>
                    <w14:schemeClr w14:val="tx1"/>
                  </w14:solidFill>
                </w14:textFill>
              </w:rPr>
              <w:t>否决</w:t>
            </w:r>
            <w:r>
              <w:rPr>
                <w:rFonts w:hint="eastAsia" w:hAnsi="宋体"/>
                <w:color w:val="000000" w:themeColor="text1"/>
                <w:sz w:val="24"/>
                <w:lang w:eastAsia="zh-CN"/>
                <w14:textFill>
                  <w14:solidFill>
                    <w14:schemeClr w14:val="tx1"/>
                  </w14:solidFill>
                </w14:textFill>
              </w:rPr>
              <w:t>竞价</w:t>
            </w:r>
            <w:r>
              <w:rPr>
                <w:rFonts w:hAnsi="宋体"/>
                <w:color w:val="000000" w:themeColor="text1"/>
                <w:sz w:val="24"/>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50" w:type="dxa"/>
            <w:noWrap w:val="0"/>
            <w:vAlign w:val="center"/>
          </w:tcPr>
          <w:p>
            <w:pPr>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4</w:t>
            </w:r>
          </w:p>
        </w:tc>
        <w:tc>
          <w:tcPr>
            <w:tcW w:w="8939" w:type="dxa"/>
            <w:noWrap w:val="0"/>
            <w:vAlign w:val="center"/>
          </w:tcPr>
          <w:p>
            <w:pPr>
              <w:rPr>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缺陷责任期：</w:t>
            </w:r>
            <w:r>
              <w:rPr>
                <w:rFonts w:hint="eastAsia"/>
                <w:b w:val="0"/>
                <w:bCs/>
                <w:color w:val="000000" w:themeColor="text1"/>
                <w:sz w:val="24"/>
                <w14:textFill>
                  <w14:solidFill>
                    <w14:schemeClr w14:val="tx1"/>
                  </w14:solidFill>
                </w14:textFill>
              </w:rPr>
              <w:t>业主</w:t>
            </w:r>
            <w:r>
              <w:rPr>
                <w:b w:val="0"/>
                <w:bCs/>
                <w:color w:val="000000" w:themeColor="text1"/>
                <w:sz w:val="24"/>
                <w14:textFill>
                  <w14:solidFill>
                    <w14:schemeClr w14:val="tx1"/>
                  </w14:solidFill>
                </w14:textFill>
              </w:rPr>
              <w:t>验收合格之日起</w:t>
            </w:r>
            <w:r>
              <w:rPr>
                <w:rFonts w:hint="eastAsia"/>
                <w:b/>
                <w:bCs w:val="0"/>
                <w:color w:val="000000" w:themeColor="text1"/>
                <w:sz w:val="24"/>
                <w:lang w:val="en-US" w:eastAsia="zh-CN"/>
                <w14:textFill>
                  <w14:solidFill>
                    <w14:schemeClr w14:val="tx1"/>
                  </w14:solidFill>
                </w14:textFill>
              </w:rPr>
              <w:t>壹</w:t>
            </w:r>
            <w:r>
              <w:rPr>
                <w:b/>
                <w:color w:val="000000" w:themeColor="text1"/>
                <w:sz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50" w:type="dxa"/>
            <w:noWrap w:val="0"/>
            <w:vAlign w:val="center"/>
          </w:tcPr>
          <w:p>
            <w:pPr>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5</w:t>
            </w:r>
          </w:p>
        </w:tc>
        <w:tc>
          <w:tcPr>
            <w:tcW w:w="8939" w:type="dxa"/>
            <w:noWrap w:val="0"/>
            <w:vAlign w:val="center"/>
          </w:tcPr>
          <w:p>
            <w:pPr>
              <w:rPr>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质量保证金：</w:t>
            </w:r>
            <w:r>
              <w:rPr>
                <w:rFonts w:hAnsi="宋体"/>
                <w:color w:val="000000" w:themeColor="text1"/>
                <w:sz w:val="24"/>
                <w14:textFill>
                  <w14:solidFill>
                    <w14:schemeClr w14:val="tx1"/>
                  </w14:solidFill>
                </w14:textFill>
              </w:rPr>
              <w:t>本工程质量保证金为</w:t>
            </w:r>
            <w:r>
              <w:rPr>
                <w:rFonts w:hint="eastAsia" w:hAnsi="宋体"/>
                <w:color w:val="000000" w:themeColor="text1"/>
                <w:sz w:val="24"/>
                <w:lang w:val="en-US" w:eastAsia="zh-CN"/>
                <w14:textFill>
                  <w14:solidFill>
                    <w14:schemeClr w14:val="tx1"/>
                  </w14:solidFill>
                </w14:textFill>
              </w:rPr>
              <w:t>工程</w:t>
            </w:r>
            <w:r>
              <w:rPr>
                <w:rFonts w:hAnsi="宋体"/>
                <w:color w:val="000000" w:themeColor="text1"/>
                <w:sz w:val="24"/>
                <w14:textFill>
                  <w14:solidFill>
                    <w14:schemeClr w14:val="tx1"/>
                  </w14:solidFill>
                </w14:textFill>
              </w:rPr>
              <w:t>结算价的</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w:t>
            </w:r>
            <w:commentRangeStart w:id="0"/>
            <w:r>
              <w:rPr>
                <w:rFonts w:hint="eastAsia" w:ascii="Times New Roman" w:hAnsi="宋体" w:eastAsia="宋体" w:cs="Times New Roman"/>
                <w:color w:val="000000" w:themeColor="text1"/>
                <w:sz w:val="24"/>
                <w14:textFill>
                  <w14:solidFill>
                    <w14:schemeClr w14:val="tx1"/>
                  </w14:solidFill>
                </w14:textFill>
              </w:rPr>
              <w:t>工程缺陷责任期</w:t>
            </w:r>
            <w:commentRangeEnd w:id="0"/>
            <w:r>
              <w:rPr>
                <w:rFonts w:ascii="Times New Roman" w:hAnsi="宋体" w:eastAsia="宋体" w:cs="Times New Roman"/>
                <w:color w:val="000000" w:themeColor="text1"/>
                <w:sz w:val="24"/>
                <w14:textFill>
                  <w14:solidFill>
                    <w14:schemeClr w14:val="tx1"/>
                  </w14:solidFill>
                </w14:textFill>
              </w:rPr>
              <w:commentReference w:id="0"/>
            </w:r>
            <w:r>
              <w:rPr>
                <w:rFonts w:hint="eastAsia" w:ascii="Times New Roman" w:hAnsi="宋体" w:eastAsia="宋体" w:cs="Times New Roman"/>
                <w:color w:val="000000" w:themeColor="text1"/>
                <w:sz w:val="24"/>
                <w:lang w:eastAsia="zh-CN"/>
                <w14:textFill>
                  <w14:solidFill>
                    <w14:schemeClr w14:val="tx1"/>
                  </w14:solidFill>
                </w14:textFill>
              </w:rPr>
              <w:t>（</w:t>
            </w:r>
            <w:r>
              <w:rPr>
                <w:rFonts w:hint="eastAsia" w:hAnsi="宋体" w:cs="Times New Roman"/>
                <w:color w:val="000000" w:themeColor="text1"/>
                <w:sz w:val="24"/>
                <w:lang w:val="en-US" w:eastAsia="zh-CN"/>
                <w14:textFill>
                  <w14:solidFill>
                    <w14:schemeClr w14:val="tx1"/>
                  </w14:solidFill>
                </w14:textFill>
              </w:rPr>
              <w:t>壹</w:t>
            </w:r>
            <w:r>
              <w:rPr>
                <w:rFonts w:hint="eastAsia" w:ascii="Times New Roman" w:hAnsi="宋体" w:eastAsia="宋体" w:cs="Times New Roman"/>
                <w:color w:val="000000" w:themeColor="text1"/>
                <w:sz w:val="24"/>
                <w:lang w:val="en-US" w:eastAsia="zh-CN"/>
                <w14:textFill>
                  <w14:solidFill>
                    <w14:schemeClr w14:val="tx1"/>
                  </w14:solidFill>
                </w14:textFill>
              </w:rPr>
              <w:t>年</w:t>
            </w:r>
            <w:r>
              <w:rPr>
                <w:rFonts w:hint="eastAsia" w:ascii="Times New Roman" w:hAnsi="宋体" w:eastAsia="宋体" w:cs="Times New Roman"/>
                <w:color w:val="000000" w:themeColor="text1"/>
                <w:sz w:val="24"/>
                <w:lang w:eastAsia="zh-CN"/>
                <w14:textFill>
                  <w14:solidFill>
                    <w14:schemeClr w14:val="tx1"/>
                  </w14:solidFill>
                </w14:textFill>
              </w:rPr>
              <w:t>）</w:t>
            </w:r>
            <w:r>
              <w:rPr>
                <w:rFonts w:hint="eastAsia" w:ascii="Times New Roman" w:hAnsi="宋体" w:eastAsia="宋体" w:cs="Times New Roman"/>
                <w:color w:val="000000" w:themeColor="text1"/>
                <w:sz w:val="24"/>
                <w14:textFill>
                  <w14:solidFill>
                    <w14:schemeClr w14:val="tx1"/>
                  </w14:solidFill>
                </w14:textFill>
              </w:rPr>
              <w:t>满，</w:t>
            </w:r>
            <w:r>
              <w:rPr>
                <w:rFonts w:hint="eastAsia" w:ascii="Times New Roman" w:hAnsi="宋体" w:eastAsia="宋体" w:cs="Times New Roman"/>
                <w:color w:val="000000" w:themeColor="text1"/>
                <w:sz w:val="24"/>
                <w:lang w:val="en-US" w:eastAsia="zh-CN"/>
                <w14:textFill>
                  <w14:solidFill>
                    <w14:schemeClr w14:val="tx1"/>
                  </w14:solidFill>
                </w14:textFill>
              </w:rPr>
              <w:t>并</w:t>
            </w:r>
            <w:r>
              <w:rPr>
                <w:rFonts w:hint="eastAsia" w:ascii="Times New Roman" w:hAnsi="宋体" w:eastAsia="宋体" w:cs="Times New Roman"/>
                <w:color w:val="000000" w:themeColor="text1"/>
                <w:sz w:val="24"/>
                <w14:textFill>
                  <w14:solidFill>
                    <w14:schemeClr w14:val="tx1"/>
                  </w14:solidFill>
                </w14:textFill>
              </w:rPr>
              <w:t>经验收合格后28天内无息退还</w:t>
            </w:r>
            <w:r>
              <w:rPr>
                <w:rFonts w:ascii="Times New Roman" w:hAnsi="宋体" w:eastAsia="宋体" w:cs="Times New Roman"/>
                <w:color w:val="000000" w:themeColor="text1"/>
                <w:sz w:val="24"/>
                <w14:textFill>
                  <w14:solidFill>
                    <w14:schemeClr w14:val="tx1"/>
                  </w14:solidFill>
                </w14:textFill>
              </w:rPr>
              <w:t>。</w:t>
            </w:r>
            <w:r>
              <w:rPr>
                <w:rFonts w:hint="eastAsia" w:ascii="Times New Roman" w:hAnsi="宋体" w:eastAsia="宋体" w:cs="Times New Roman"/>
                <w:color w:val="000000" w:themeColor="text1"/>
                <w:sz w:val="24"/>
                <w:lang w:val="en-US" w:eastAsia="zh-CN"/>
                <w14:textFill>
                  <w14:solidFill>
                    <w14:schemeClr w14:val="tx1"/>
                  </w14:solidFill>
                </w14:textFill>
              </w:rPr>
              <w:t>缺陷责任期内若成交人未尽施工责任，采购人有权委托其他单位进行维修处理，成交人应无条件接受我司所委托的价款并承担其一切费用。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1050" w:type="dxa"/>
            <w:noWrap w:val="0"/>
            <w:vAlign w:val="center"/>
          </w:tcPr>
          <w:p>
            <w:pPr>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6</w:t>
            </w:r>
          </w:p>
        </w:tc>
        <w:tc>
          <w:tcPr>
            <w:tcW w:w="8939" w:type="dxa"/>
            <w:noWrap w:val="0"/>
            <w:vAlign w:val="center"/>
          </w:tcPr>
          <w:p>
            <w:pPr>
              <w:rPr>
                <w:rFonts w:hint="eastAsia" w:ascii="Times New Roman" w:hAnsi="宋体" w:eastAsia="宋体" w:cs="Times New Roman"/>
                <w:color w:val="000000" w:themeColor="text1"/>
                <w:sz w:val="24"/>
                <w:highlight w:val="none"/>
                <w:lang w:val="en-US" w:eastAsia="zh-CN"/>
                <w14:textFill>
                  <w14:solidFill>
                    <w14:schemeClr w14:val="tx1"/>
                  </w14:solidFill>
                </w14:textFill>
              </w:rPr>
            </w:pPr>
            <w:r>
              <w:rPr>
                <w:rFonts w:hAnsi="宋体"/>
                <w:b/>
                <w:color w:val="000000" w:themeColor="text1"/>
                <w:sz w:val="24"/>
                <w14:textFill>
                  <w14:solidFill>
                    <w14:schemeClr w14:val="tx1"/>
                  </w14:solidFill>
                </w14:textFill>
              </w:rPr>
              <w:t>结算支付：</w:t>
            </w:r>
            <w:r>
              <w:rPr>
                <w:rFonts w:hAnsi="宋体"/>
                <w:color w:val="000000" w:themeColor="text1"/>
                <w:sz w:val="24"/>
                <w14:textFill>
                  <w14:solidFill>
                    <w14:schemeClr w14:val="tx1"/>
                  </w14:solidFill>
                </w14:textFill>
              </w:rPr>
              <w:t>①</w:t>
            </w:r>
            <w:r>
              <w:rPr>
                <w:rFonts w:hint="eastAsia" w:ascii="Times New Roman" w:hAnsi="宋体" w:eastAsia="宋体" w:cs="Times New Roman"/>
                <w:color w:val="000000" w:themeColor="text1"/>
                <w:sz w:val="24"/>
                <w:lang w:val="en-US" w:eastAsia="zh-CN"/>
                <w14:textFill>
                  <w14:solidFill>
                    <w14:schemeClr w14:val="tx1"/>
                  </w14:solidFill>
                </w14:textFill>
              </w:rPr>
              <w:t>数量以最终设计图纸及现场实际施工数量，经监理单位、建设单位验收合格签认的数量为准；单价根据建设单位委托第三方工程造价咨询单位审核后的单价。</w:t>
            </w:r>
            <w:r>
              <w:rPr>
                <w:rFonts w:hint="eastAsia" w:ascii="Times New Roman" w:hAnsi="宋体" w:eastAsia="宋体" w:cs="Times New Roman"/>
                <w:color w:val="000000" w:themeColor="text1"/>
                <w:sz w:val="24"/>
                <w:highlight w:val="none"/>
                <w14:textFill>
                  <w14:solidFill>
                    <w14:schemeClr w14:val="tx1"/>
                  </w14:solidFill>
                </w14:textFill>
              </w:rPr>
              <w:t>根据</w:t>
            </w:r>
            <w:r>
              <w:rPr>
                <w:rFonts w:hint="eastAsia" w:ascii="Times New Roman" w:hAnsi="宋体" w:eastAsia="宋体" w:cs="Times New Roman"/>
                <w:color w:val="000000" w:themeColor="text1"/>
                <w:sz w:val="24"/>
                <w:highlight w:val="none"/>
                <w:lang w:val="en-US" w:eastAsia="zh-CN"/>
                <w14:textFill>
                  <w14:solidFill>
                    <w14:schemeClr w14:val="tx1"/>
                  </w14:solidFill>
                </w14:textFill>
              </w:rPr>
              <w:t>建设方</w:t>
            </w:r>
            <w:r>
              <w:rPr>
                <w:rFonts w:hint="eastAsia" w:ascii="Times New Roman" w:hAnsi="宋体" w:eastAsia="宋体" w:cs="Times New Roman"/>
                <w:color w:val="000000" w:themeColor="text1"/>
                <w:sz w:val="24"/>
                <w:highlight w:val="none"/>
                <w14:textFill>
                  <w14:solidFill>
                    <w14:schemeClr w14:val="tx1"/>
                  </w14:solidFill>
                </w14:textFill>
              </w:rPr>
              <w:t>签认的结算价款</w:t>
            </w:r>
            <w:r>
              <w:rPr>
                <w:rFonts w:hint="eastAsia" w:ascii="Times New Roman" w:hAnsi="宋体" w:eastAsia="宋体" w:cs="Times New Roman"/>
                <w:color w:val="000000" w:themeColor="text1"/>
                <w:sz w:val="24"/>
                <w:highlight w:val="none"/>
                <w:lang w:val="en-US" w:eastAsia="zh-CN"/>
                <w14:textFill>
                  <w14:solidFill>
                    <w14:schemeClr w14:val="tx1"/>
                  </w14:solidFill>
                </w14:textFill>
              </w:rPr>
              <w:t>和成交下浮率进行结算。</w:t>
            </w:r>
          </w:p>
          <w:p>
            <w:pPr>
              <w:rPr>
                <w:rFonts w:hint="eastAsia" w:ascii="Times New Roman" w:hAnsi="宋体" w:eastAsia="宋体" w:cs="Times New Roman"/>
                <w:color w:val="000000" w:themeColor="text1"/>
                <w:sz w:val="24"/>
                <w:lang w:val="en-US" w:eastAsia="zh-CN"/>
                <w14:textFill>
                  <w14:solidFill>
                    <w14:schemeClr w14:val="tx1"/>
                  </w14:solidFill>
                </w14:textFill>
              </w:rPr>
            </w:pPr>
            <w:r>
              <w:rPr>
                <w:rFonts w:hAnsi="宋体"/>
                <w:color w:val="000000" w:themeColor="text1"/>
                <w:sz w:val="24"/>
                <w14:textFill>
                  <w14:solidFill>
                    <w14:schemeClr w14:val="tx1"/>
                  </w14:solidFill>
                </w14:textFill>
              </w:rPr>
              <w:t>②</w:t>
            </w:r>
            <w:r>
              <w:rPr>
                <w:rFonts w:hint="eastAsia" w:ascii="Times New Roman" w:hAnsi="宋体" w:eastAsia="宋体" w:cs="Times New Roman"/>
                <w:color w:val="000000" w:themeColor="text1"/>
                <w:sz w:val="24"/>
                <w:lang w:val="en-US" w:eastAsia="zh-CN"/>
                <w14:textFill>
                  <w14:solidFill>
                    <w14:schemeClr w14:val="tx1"/>
                  </w14:solidFill>
                </w14:textFill>
              </w:rPr>
              <w:t>待工程全部完工、提交完整的工程档案资料，并</w:t>
            </w:r>
            <w:commentRangeStart w:id="1"/>
            <w:r>
              <w:rPr>
                <w:rFonts w:hint="eastAsia" w:ascii="Times New Roman" w:hAnsi="宋体" w:eastAsia="宋体" w:cs="Times New Roman"/>
                <w:color w:val="000000" w:themeColor="text1"/>
                <w:sz w:val="24"/>
                <w:lang w:val="en-US" w:eastAsia="zh-CN"/>
                <w14:textFill>
                  <w14:solidFill>
                    <w14:schemeClr w14:val="tx1"/>
                  </w14:solidFill>
                </w14:textFill>
              </w:rPr>
              <w:t>交工验收</w:t>
            </w:r>
            <w:commentRangeEnd w:id="1"/>
            <w:r>
              <w:rPr>
                <w:rFonts w:hint="eastAsia" w:ascii="Times New Roman" w:hAnsi="宋体" w:eastAsia="宋体" w:cs="Times New Roman"/>
                <w:color w:val="000000" w:themeColor="text1"/>
                <w:sz w:val="24"/>
                <w:lang w:val="en-US" w:eastAsia="zh-CN"/>
                <w14:textFill>
                  <w14:solidFill>
                    <w14:schemeClr w14:val="tx1"/>
                  </w14:solidFill>
                </w14:textFill>
              </w:rPr>
              <w:commentReference w:id="1"/>
            </w:r>
            <w:r>
              <w:rPr>
                <w:rFonts w:hint="eastAsia" w:ascii="Times New Roman" w:hAnsi="宋体" w:eastAsia="宋体" w:cs="Times New Roman"/>
                <w:color w:val="000000" w:themeColor="text1"/>
                <w:sz w:val="24"/>
                <w:lang w:val="en-US" w:eastAsia="zh-CN"/>
                <w14:textFill>
                  <w14:solidFill>
                    <w14:schemeClr w14:val="tx1"/>
                  </w14:solidFill>
                </w14:textFill>
              </w:rPr>
              <w:t>合格后，经建设单位指定第三方审核通过并经我司签认后支付至工程结算款的97%，剩余审定建安工程款的3％作为工程质量保证（保修）金。工程</w:t>
            </w:r>
            <w:commentRangeStart w:id="2"/>
            <w:r>
              <w:rPr>
                <w:rFonts w:hint="eastAsia" w:ascii="Times New Roman" w:hAnsi="宋体" w:eastAsia="宋体" w:cs="Times New Roman"/>
                <w:color w:val="000000" w:themeColor="text1"/>
                <w:sz w:val="24"/>
                <w:lang w:val="en-US" w:eastAsia="zh-CN"/>
                <w14:textFill>
                  <w14:solidFill>
                    <w14:schemeClr w14:val="tx1"/>
                  </w14:solidFill>
                </w14:textFill>
              </w:rPr>
              <w:t>缺陷责任期（壹年）</w:t>
            </w:r>
            <w:commentRangeEnd w:id="2"/>
            <w:r>
              <w:rPr>
                <w:rFonts w:hint="eastAsia" w:ascii="Times New Roman" w:hAnsi="宋体" w:eastAsia="宋体" w:cs="Times New Roman"/>
                <w:color w:val="000000" w:themeColor="text1"/>
                <w:sz w:val="24"/>
                <w:lang w:val="en-US" w:eastAsia="zh-CN"/>
                <w14:textFill>
                  <w14:solidFill>
                    <w14:schemeClr w14:val="tx1"/>
                  </w14:solidFill>
                </w14:textFill>
              </w:rPr>
              <w:commentReference w:id="2"/>
            </w:r>
            <w:r>
              <w:rPr>
                <w:rFonts w:hint="eastAsia" w:ascii="Times New Roman" w:hAnsi="宋体" w:eastAsia="宋体" w:cs="Times New Roman"/>
                <w:color w:val="000000" w:themeColor="text1"/>
                <w:sz w:val="24"/>
                <w:lang w:val="en-US" w:eastAsia="zh-CN"/>
                <w14:textFill>
                  <w14:solidFill>
                    <w14:schemeClr w14:val="tx1"/>
                  </w14:solidFill>
                </w14:textFill>
              </w:rPr>
              <w:t>满，并经验收合格后28天内无息退还。缺陷责任期内若成交人未尽施工责任，采购人有权委托其他单位进行维修处理，成交人应无条件接受我司所委托的价款并承担其一切费用。</w:t>
            </w:r>
          </w:p>
          <w:p>
            <w:pPr>
              <w:rPr>
                <w:rFonts w:hint="eastAsia" w:ascii="Times New Roman" w:hAnsi="宋体" w:eastAsia="宋体" w:cs="Times New Roman"/>
                <w:color w:val="000000" w:themeColor="text1"/>
                <w:sz w:val="24"/>
                <w:lang w:val="en-US" w:eastAsia="zh-CN"/>
                <w14:textFill>
                  <w14:solidFill>
                    <w14:schemeClr w14:val="tx1"/>
                  </w14:solidFill>
                </w14:textFill>
              </w:rPr>
            </w:pPr>
            <w:r>
              <w:rPr>
                <w:rFonts w:hAnsi="宋体"/>
                <w:color w:val="000000" w:themeColor="text1"/>
                <w:sz w:val="24"/>
                <w14:textFill>
                  <w14:solidFill>
                    <w14:schemeClr w14:val="tx1"/>
                  </w14:solidFill>
                </w14:textFill>
              </w:rPr>
              <w:t>③</w:t>
            </w:r>
            <w:r>
              <w:rPr>
                <w:rFonts w:hint="eastAsia" w:ascii="Times New Roman" w:hAnsi="宋体" w:eastAsia="宋体" w:cs="Times New Roman"/>
                <w:color w:val="000000" w:themeColor="text1"/>
                <w:sz w:val="24"/>
                <w:lang w:val="en-US" w:eastAsia="zh-CN"/>
                <w14:textFill>
                  <w14:solidFill>
                    <w14:schemeClr w14:val="tx1"/>
                  </w14:solidFill>
                </w14:textFill>
              </w:rPr>
              <w:t>工程款支付同建设单位对采购人支付的进度同步进行。如采购人未收到建设单位工程款，成交人无权要求采购人提前支付对应的工程款项。在此之前的付款义务采购人不承担利息及违约金。</w:t>
            </w:r>
          </w:p>
          <w:p>
            <w:pPr>
              <w:rPr>
                <w:rFonts w:hint="eastAsia" w:hAnsi="宋体"/>
                <w:color w:val="000000" w:themeColor="text1"/>
                <w:sz w:val="24"/>
                <w14:textFill>
                  <w14:solidFill>
                    <w14:schemeClr w14:val="tx1"/>
                  </w14:solidFill>
                </w14:textFill>
              </w:rPr>
            </w:pPr>
            <w:r>
              <w:rPr>
                <w:rFonts w:hint="eastAsia" w:ascii="Times New Roman" w:hAnsi="宋体"/>
                <w:color w:val="000000" w:themeColor="text1"/>
                <w:kern w:val="2"/>
                <w:sz w:val="24"/>
                <w:szCs w:val="24"/>
                <w14:textFill>
                  <w14:solidFill>
                    <w14:schemeClr w14:val="tx1"/>
                  </w14:solidFill>
                </w14:textFill>
              </w:rPr>
              <w:t>④</w:t>
            </w:r>
            <w:r>
              <w:rPr>
                <w:rFonts w:hint="eastAsia" w:ascii="Times New Roman" w:hAnsi="宋体" w:eastAsia="宋体" w:cs="Times New Roman"/>
                <w:color w:val="000000" w:themeColor="text1"/>
                <w:sz w:val="24"/>
                <w:lang w:val="en-US" w:eastAsia="zh-CN"/>
                <w14:textFill>
                  <w14:solidFill>
                    <w14:schemeClr w14:val="tx1"/>
                  </w14:solidFill>
                </w14:textFill>
              </w:rPr>
              <w:t>付款前成交人需要提供相应金额的</w:t>
            </w:r>
            <w:r>
              <w:rPr>
                <w:rFonts w:hint="eastAsia" w:ascii="Times New Roman" w:hAnsi="宋体" w:eastAsia="宋体" w:cs="Times New Roman"/>
                <w:color w:val="000000" w:themeColor="text1"/>
                <w:sz w:val="24"/>
                <w:highlight w:val="none"/>
                <w14:textFill>
                  <w14:solidFill>
                    <w14:schemeClr w14:val="tx1"/>
                  </w14:solidFill>
                </w14:textFill>
              </w:rPr>
              <w:t>增值税专用发票</w:t>
            </w:r>
            <w:r>
              <w:rPr>
                <w:rFonts w:hint="eastAsia" w:ascii="Times New Roman" w:hAnsi="宋体" w:eastAsia="宋体" w:cs="Times New Roman"/>
                <w:color w:val="000000" w:themeColor="text1"/>
                <w:sz w:val="24"/>
                <w:lang w:val="en-US" w:eastAsia="zh-CN"/>
                <w14:textFill>
                  <w14:solidFill>
                    <w14:schemeClr w14:val="tx1"/>
                  </w14:solidFill>
                </w14:textFill>
              </w:rPr>
              <w:t>。采购人</w:t>
            </w:r>
            <w:r>
              <w:rPr>
                <w:rFonts w:hint="eastAsia" w:ascii="Times New Roman" w:hAnsi="宋体" w:eastAsia="宋体" w:cs="Times New Roman"/>
                <w:color w:val="000000" w:themeColor="text1"/>
                <w:sz w:val="24"/>
                <w:highlight w:val="none"/>
                <w14:textFill>
                  <w14:solidFill>
                    <w14:schemeClr w14:val="tx1"/>
                  </w14:solidFill>
                </w14:textFill>
              </w:rPr>
              <w:t>采用银行转账的方式支付给</w:t>
            </w:r>
            <w:r>
              <w:rPr>
                <w:rFonts w:hint="eastAsia" w:ascii="Times New Roman" w:hAnsi="宋体" w:eastAsia="宋体" w:cs="Times New Roman"/>
                <w:color w:val="000000" w:themeColor="text1"/>
                <w:sz w:val="24"/>
                <w:highlight w:val="none"/>
                <w:lang w:val="en-US" w:eastAsia="zh-CN"/>
                <w14:textFill>
                  <w14:solidFill>
                    <w14:schemeClr w14:val="tx1"/>
                  </w14:solidFill>
                </w14:textFill>
              </w:rPr>
              <w:t>成交人</w:t>
            </w:r>
            <w:r>
              <w:rPr>
                <w:rFonts w:hint="eastAsia" w:ascii="Times New Roman" w:hAnsi="宋体" w:eastAsia="宋体" w:cs="Times New Roman"/>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1050" w:type="dxa"/>
            <w:noWrap w:val="0"/>
            <w:vAlign w:val="center"/>
          </w:tcPr>
          <w:p>
            <w:pPr>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7</w:t>
            </w:r>
          </w:p>
        </w:tc>
        <w:tc>
          <w:tcPr>
            <w:tcW w:w="8939" w:type="dxa"/>
            <w:noWrap w:val="0"/>
            <w:vAlign w:val="center"/>
          </w:tcPr>
          <w:p>
            <w:pPr>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工程变更：</w:t>
            </w:r>
            <w:r>
              <w:rPr>
                <w:rFonts w:hint="eastAsia" w:hAnsi="宋体"/>
                <w:color w:val="000000" w:themeColor="text1"/>
                <w:sz w:val="24"/>
                <w14:textFill>
                  <w14:solidFill>
                    <w14:schemeClr w14:val="tx1"/>
                  </w14:solidFill>
                </w14:textFill>
              </w:rPr>
              <w:t>成交人</w:t>
            </w:r>
            <w:r>
              <w:rPr>
                <w:rFonts w:hAnsi="宋体"/>
                <w:color w:val="000000" w:themeColor="text1"/>
                <w:sz w:val="24"/>
                <w14:textFill>
                  <w14:solidFill>
                    <w14:schemeClr w14:val="tx1"/>
                  </w14:solidFill>
                </w14:textFill>
              </w:rPr>
              <w:t>应严格按照施工图设计文件及</w:t>
            </w:r>
            <w:r>
              <w:rPr>
                <w:rFonts w:hint="eastAsia" w:hAnsi="宋体"/>
                <w:color w:val="000000" w:themeColor="text1"/>
                <w:sz w:val="24"/>
                <w14:textFill>
                  <w14:solidFill>
                    <w14:schemeClr w14:val="tx1"/>
                  </w14:solidFill>
                </w14:textFill>
              </w:rPr>
              <w:t>采购人</w:t>
            </w:r>
            <w:r>
              <w:rPr>
                <w:rFonts w:hAnsi="宋体"/>
                <w:color w:val="000000" w:themeColor="text1"/>
                <w:sz w:val="24"/>
                <w14:textFill>
                  <w14:solidFill>
                    <w14:schemeClr w14:val="tx1"/>
                  </w14:solidFill>
                </w14:textFill>
              </w:rPr>
              <w:t>的指示组织施工，若现场实际与施工图设计不符，应按规定办理工程变更手续，工程量需经双方现场确认，变更细目单价的套用原则：</w:t>
            </w:r>
          </w:p>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①与合同清单细目相同的，按合同单价计。</w:t>
            </w:r>
          </w:p>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②与合同清单细目相似的，参照合同单价计。</w:t>
            </w:r>
          </w:p>
          <w:p>
            <w:pPr>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③合同清单细目中没有的，</w:t>
            </w:r>
            <w:r>
              <w:rPr>
                <w:rFonts w:hint="eastAsia" w:hAnsi="宋体"/>
                <w:b/>
                <w:bCs/>
                <w:color w:val="000000" w:themeColor="text1"/>
                <w:sz w:val="24"/>
                <w14:textFill>
                  <w14:solidFill>
                    <w14:schemeClr w14:val="tx1"/>
                  </w14:solidFill>
                </w14:textFill>
              </w:rPr>
              <w:t>按照本项目编制最高控制价的编制原则及相关定额</w:t>
            </w:r>
            <w:r>
              <w:rPr>
                <w:rFonts w:hAnsi="宋体"/>
                <w:color w:val="000000" w:themeColor="text1"/>
                <w:sz w:val="24"/>
                <w14:textFill>
                  <w14:solidFill>
                    <w14:schemeClr w14:val="tx1"/>
                  </w14:solidFill>
                </w14:textFill>
              </w:rPr>
              <w:t>，材料单价优先套用本项目编制最高控制价时采用的材料单价，编制最高控制价中没有的材料，以本项目开工日期所在月份</w:t>
            </w:r>
            <w:r>
              <w:rPr>
                <w:rFonts w:hint="eastAsia" w:hAnsi="宋体"/>
                <w:color w:val="000000" w:themeColor="text1"/>
                <w:sz w:val="24"/>
                <w:lang w:val="en-US" w:eastAsia="zh-CN"/>
                <w14:textFill>
                  <w14:solidFill>
                    <w14:schemeClr w14:val="tx1"/>
                  </w14:solidFill>
                </w14:textFill>
              </w:rPr>
              <w:t>建设</w:t>
            </w:r>
            <w:r>
              <w:rPr>
                <w:rFonts w:hAnsi="宋体"/>
                <w:color w:val="000000" w:themeColor="text1"/>
                <w:sz w:val="24"/>
                <w14:textFill>
                  <w14:solidFill>
                    <w14:schemeClr w14:val="tx1"/>
                  </w14:solidFill>
                </w14:textFill>
              </w:rPr>
              <w:t>工程造价管理站发布</w:t>
            </w:r>
            <w:r>
              <w:rPr>
                <w:rFonts w:hint="eastAsia" w:hAnsi="宋体"/>
                <w:color w:val="000000" w:themeColor="text1"/>
                <w:sz w:val="24"/>
                <w14:textFill>
                  <w14:solidFill>
                    <w14:schemeClr w14:val="tx1"/>
                  </w14:solidFill>
                </w14:textFill>
              </w:rPr>
              <w:t>所属地区</w:t>
            </w:r>
            <w:r>
              <w:rPr>
                <w:rFonts w:hAnsi="宋体"/>
                <w:color w:val="000000" w:themeColor="text1"/>
                <w:sz w:val="24"/>
                <w14:textFill>
                  <w14:solidFill>
                    <w14:schemeClr w14:val="tx1"/>
                  </w14:solidFill>
                </w14:textFill>
              </w:rPr>
              <w:t>的综合价格，并按照</w:t>
            </w:r>
            <w:r>
              <w:rPr>
                <w:rFonts w:hint="eastAsia" w:hAnsi="宋体"/>
                <w:color w:val="000000" w:themeColor="text1"/>
                <w:sz w:val="24"/>
                <w14:textFill>
                  <w14:solidFill>
                    <w14:schemeClr w14:val="tx1"/>
                  </w14:solidFill>
                </w14:textFill>
              </w:rPr>
              <w:t>成交</w:t>
            </w:r>
            <w:r>
              <w:rPr>
                <w:rFonts w:hAnsi="宋体"/>
                <w:color w:val="000000" w:themeColor="text1"/>
                <w:sz w:val="24"/>
                <w14:textFill>
                  <w14:solidFill>
                    <w14:schemeClr w14:val="tx1"/>
                  </w14:solidFill>
                </w14:textFill>
              </w:rPr>
              <w:t>价与本项目最高控制价的比例进行下浮。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3" w:hRule="atLeast"/>
          <w:jc w:val="center"/>
        </w:trPr>
        <w:tc>
          <w:tcPr>
            <w:tcW w:w="1050" w:type="dxa"/>
            <w:noWrap w:val="0"/>
            <w:vAlign w:val="center"/>
          </w:tcPr>
          <w:p>
            <w:pPr>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8</w:t>
            </w:r>
          </w:p>
        </w:tc>
        <w:tc>
          <w:tcPr>
            <w:tcW w:w="8939" w:type="dxa"/>
            <w:noWrap w:val="0"/>
            <w:vAlign w:val="center"/>
          </w:tcPr>
          <w:p>
            <w:pPr>
              <w:rPr>
                <w:rFonts w:hint="eastAsia" w:hAnsi="宋体" w:eastAsia="宋体"/>
                <w:color w:val="000000" w:themeColor="text1"/>
                <w:sz w:val="24"/>
                <w:lang w:eastAsia="zh-CN"/>
                <w14:textFill>
                  <w14:solidFill>
                    <w14:schemeClr w14:val="tx1"/>
                  </w14:solidFill>
                </w14:textFill>
              </w:rPr>
            </w:pPr>
            <w:r>
              <w:rPr>
                <w:rFonts w:hAnsi="宋体"/>
                <w:b/>
                <w:bCs/>
                <w:color w:val="000000" w:themeColor="text1"/>
                <w:sz w:val="24"/>
                <w14:textFill>
                  <w14:solidFill>
                    <w14:schemeClr w14:val="tx1"/>
                  </w14:solidFill>
                </w14:textFill>
              </w:rPr>
              <w:t>违约责任</w:t>
            </w:r>
            <w:r>
              <w:rPr>
                <w:rFonts w:hint="eastAsia" w:hAnsi="宋体"/>
                <w:b/>
                <w:bCs/>
                <w:color w:val="000000" w:themeColor="text1"/>
                <w:sz w:val="24"/>
                <w14:textFill>
                  <w14:solidFill>
                    <w14:schemeClr w14:val="tx1"/>
                  </w14:solidFill>
                </w14:textFill>
              </w:rPr>
              <w:t>及索赔</w:t>
            </w:r>
            <w:r>
              <w:rPr>
                <w:rFonts w:hAnsi="宋体"/>
                <w:b/>
                <w:bCs/>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w:t>
            </w:r>
          </w:p>
          <w:p>
            <w:pPr>
              <w:rPr>
                <w:rFonts w:hint="eastAsia" w:hAnsi="宋体" w:eastAsia="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1.当发生下列情况时，</w:t>
            </w:r>
            <w:r>
              <w:rPr>
                <w:rFonts w:hint="eastAsia" w:hAnsi="宋体"/>
                <w:color w:val="000000" w:themeColor="text1"/>
                <w:sz w:val="24"/>
                <w14:textFill>
                  <w14:solidFill>
                    <w14:schemeClr w14:val="tx1"/>
                  </w14:solidFill>
                </w14:textFill>
              </w:rPr>
              <w:t>成交人</w:t>
            </w:r>
            <w:r>
              <w:rPr>
                <w:rFonts w:hAnsi="宋体"/>
                <w:color w:val="000000" w:themeColor="text1"/>
                <w:sz w:val="24"/>
                <w14:textFill>
                  <w14:solidFill>
                    <w14:schemeClr w14:val="tx1"/>
                  </w14:solidFill>
                </w14:textFill>
              </w:rPr>
              <w:t>应承担违约责任</w:t>
            </w:r>
          </w:p>
          <w:p>
            <w:pPr>
              <w:rPr>
                <w:rFonts w:hint="eastAsia" w:hAnsi="宋体" w:eastAsia="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成交人</w:t>
            </w:r>
            <w:r>
              <w:rPr>
                <w:rFonts w:hAnsi="宋体"/>
                <w:color w:val="000000" w:themeColor="text1"/>
                <w:sz w:val="24"/>
                <w14:textFill>
                  <w14:solidFill>
                    <w14:schemeClr w14:val="tx1"/>
                  </w14:solidFill>
                </w14:textFill>
              </w:rPr>
              <w:t>因自身原因延期交工的，每延误一日，应向</w:t>
            </w:r>
            <w:r>
              <w:rPr>
                <w:rFonts w:hint="eastAsia" w:hAnsi="宋体"/>
                <w:color w:val="000000" w:themeColor="text1"/>
                <w:sz w:val="24"/>
                <w14:textFill>
                  <w14:solidFill>
                    <w14:schemeClr w14:val="tx1"/>
                  </w14:solidFill>
                </w14:textFill>
              </w:rPr>
              <w:t>采购人</w:t>
            </w:r>
            <w:r>
              <w:rPr>
                <w:rFonts w:hAnsi="宋体"/>
                <w:color w:val="000000" w:themeColor="text1"/>
                <w:sz w:val="24"/>
                <w14:textFill>
                  <w14:solidFill>
                    <w14:schemeClr w14:val="tx1"/>
                  </w14:solidFill>
                </w14:textFill>
              </w:rPr>
              <w:t>支付500元的违约金。</w:t>
            </w:r>
          </w:p>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成交人</w:t>
            </w:r>
            <w:r>
              <w:rPr>
                <w:rFonts w:hAnsi="宋体"/>
                <w:color w:val="000000" w:themeColor="text1"/>
                <w:sz w:val="24"/>
                <w14:textFill>
                  <w14:solidFill>
                    <w14:schemeClr w14:val="tx1"/>
                  </w14:solidFill>
                </w14:textFill>
              </w:rPr>
              <w:t>施工质量不符合本合同约定的质量标准，不履行或不按约定履行合同的其他义务时，应向</w:t>
            </w:r>
            <w:r>
              <w:rPr>
                <w:rFonts w:hint="eastAsia" w:hAnsi="宋体"/>
                <w:color w:val="000000" w:themeColor="text1"/>
                <w:sz w:val="24"/>
                <w14:textFill>
                  <w14:solidFill>
                    <w14:schemeClr w14:val="tx1"/>
                  </w14:solidFill>
                </w14:textFill>
              </w:rPr>
              <w:t>采购人</w:t>
            </w:r>
            <w:r>
              <w:rPr>
                <w:rFonts w:hAnsi="宋体"/>
                <w:color w:val="000000" w:themeColor="text1"/>
                <w:sz w:val="24"/>
                <w14:textFill>
                  <w14:solidFill>
                    <w14:schemeClr w14:val="tx1"/>
                  </w14:solidFill>
                </w14:textFill>
              </w:rPr>
              <w:t>支付违约金</w:t>
            </w: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0000元，</w:t>
            </w:r>
            <w:r>
              <w:rPr>
                <w:rFonts w:hint="eastAsia" w:hAnsi="宋体"/>
                <w:color w:val="000000" w:themeColor="text1"/>
                <w:sz w:val="24"/>
                <w14:textFill>
                  <w14:solidFill>
                    <w14:schemeClr w14:val="tx1"/>
                  </w14:solidFill>
                </w14:textFill>
              </w:rPr>
              <w:t>并</w:t>
            </w:r>
            <w:r>
              <w:rPr>
                <w:rFonts w:hAnsi="宋体"/>
                <w:color w:val="000000" w:themeColor="text1"/>
                <w:sz w:val="24"/>
                <w14:textFill>
                  <w14:solidFill>
                    <w14:schemeClr w14:val="tx1"/>
                  </w14:solidFill>
                </w14:textFill>
              </w:rPr>
              <w:t>赔偿因违约给</w:t>
            </w:r>
            <w:r>
              <w:rPr>
                <w:rFonts w:hint="eastAsia" w:hAnsi="宋体"/>
                <w:color w:val="000000" w:themeColor="text1"/>
                <w:sz w:val="24"/>
                <w14:textFill>
                  <w14:solidFill>
                    <w14:schemeClr w14:val="tx1"/>
                  </w14:solidFill>
                </w14:textFill>
              </w:rPr>
              <w:t>采购人</w:t>
            </w:r>
            <w:r>
              <w:rPr>
                <w:rFonts w:hAnsi="宋体"/>
                <w:color w:val="000000" w:themeColor="text1"/>
                <w:sz w:val="24"/>
                <w14:textFill>
                  <w14:solidFill>
                    <w14:schemeClr w14:val="tx1"/>
                  </w14:solidFill>
                </w14:textFill>
              </w:rPr>
              <w:t>造成的经济损失，延误的</w:t>
            </w:r>
            <w:r>
              <w:rPr>
                <w:rFonts w:hint="eastAsia" w:hAnsi="宋体"/>
                <w:color w:val="000000" w:themeColor="text1"/>
                <w:sz w:val="24"/>
                <w14:textFill>
                  <w14:solidFill>
                    <w14:schemeClr w14:val="tx1"/>
                  </w14:solidFill>
                </w14:textFill>
              </w:rPr>
              <w:t>成交人</w:t>
            </w:r>
            <w:r>
              <w:rPr>
                <w:rFonts w:hAnsi="宋体"/>
                <w:color w:val="000000" w:themeColor="text1"/>
                <w:sz w:val="24"/>
                <w14:textFill>
                  <w14:solidFill>
                    <w14:schemeClr w14:val="tx1"/>
                  </w14:solidFill>
                </w14:textFill>
              </w:rPr>
              <w:t>工作时间不予顺延。</w:t>
            </w:r>
            <w:r>
              <w:rPr>
                <w:rFonts w:hint="eastAsia" w:hAnsi="宋体"/>
                <w:color w:val="000000" w:themeColor="text1"/>
                <w:sz w:val="24"/>
                <w14:textFill>
                  <w14:solidFill>
                    <w14:schemeClr w14:val="tx1"/>
                  </w14:solidFill>
                </w14:textFill>
              </w:rPr>
              <w:t>成交人</w:t>
            </w:r>
            <w:r>
              <w:rPr>
                <w:rFonts w:hAnsi="宋体"/>
                <w:color w:val="000000" w:themeColor="text1"/>
                <w:sz w:val="24"/>
                <w14:textFill>
                  <w14:solidFill>
                    <w14:schemeClr w14:val="tx1"/>
                  </w14:solidFill>
                </w14:textFill>
              </w:rPr>
              <w:t>承担上述违约责任后仍应继续履行合同。</w:t>
            </w:r>
          </w:p>
          <w:p>
            <w:pPr>
              <w:pStyle w:val="2"/>
              <w:ind w:left="0" w:leftChars="0" w:firstLine="0" w:firstLineChars="0"/>
              <w:rPr>
                <w:rFonts w:hint="eastAsia" w:ascii="Times New Roman" w:hAnsi="宋体" w:eastAsia="宋体"/>
                <w:color w:val="000000" w:themeColor="text1"/>
                <w:kern w:val="2"/>
                <w:sz w:val="24"/>
                <w:szCs w:val="24"/>
                <w:lang w:eastAsia="zh-CN"/>
                <w14:textFill>
                  <w14:solidFill>
                    <w14:schemeClr w14:val="tx1"/>
                  </w14:solidFill>
                </w14:textFill>
              </w:rPr>
            </w:pPr>
            <w:r>
              <w:rPr>
                <w:rFonts w:hint="eastAsia" w:ascii="Times New Roman" w:hAnsi="宋体"/>
                <w:color w:val="000000" w:themeColor="text1"/>
                <w:kern w:val="2"/>
                <w:sz w:val="24"/>
                <w:szCs w:val="24"/>
                <w14:textFill>
                  <w14:solidFill>
                    <w14:schemeClr w14:val="tx1"/>
                  </w14:solidFill>
                </w14:textFill>
              </w:rPr>
              <w:t>2</w:t>
            </w:r>
            <w:r>
              <w:rPr>
                <w:rFonts w:ascii="Times New Roman" w:hAnsi="宋体"/>
                <w:color w:val="000000" w:themeColor="text1"/>
                <w:kern w:val="2"/>
                <w:sz w:val="24"/>
                <w:szCs w:val="24"/>
                <w14:textFill>
                  <w14:solidFill>
                    <w14:schemeClr w14:val="tx1"/>
                  </w14:solidFill>
                </w14:textFill>
              </w:rPr>
              <w:t>.索赔</w:t>
            </w:r>
          </w:p>
          <w:p>
            <w:pPr>
              <w:pStyle w:val="2"/>
              <w:ind w:left="0" w:leftChars="0" w:firstLine="0" w:firstLineChars="0"/>
              <w:rPr>
                <w:rFonts w:hint="eastAsia" w:ascii="Times New Roman" w:hAnsi="宋体" w:eastAsia="宋体"/>
                <w:color w:val="000000" w:themeColor="text1"/>
                <w:kern w:val="2"/>
                <w:sz w:val="24"/>
                <w:szCs w:val="24"/>
                <w:lang w:eastAsia="zh-CN"/>
                <w14:textFill>
                  <w14:solidFill>
                    <w14:schemeClr w14:val="tx1"/>
                  </w14:solidFill>
                </w14:textFill>
              </w:rPr>
            </w:pPr>
            <w:r>
              <w:rPr>
                <w:rFonts w:hint="eastAsia" w:ascii="Times New Roman" w:hAnsi="宋体"/>
                <w:color w:val="000000" w:themeColor="text1"/>
                <w:kern w:val="2"/>
                <w:sz w:val="24"/>
                <w:szCs w:val="24"/>
                <w14:textFill>
                  <w14:solidFill>
                    <w14:schemeClr w14:val="tx1"/>
                  </w14:solidFill>
                </w14:textFill>
              </w:rPr>
              <w:t>（1）</w:t>
            </w:r>
            <w:r>
              <w:rPr>
                <w:rFonts w:ascii="Times New Roman" w:hAnsi="宋体"/>
                <w:color w:val="000000" w:themeColor="text1"/>
                <w:kern w:val="2"/>
                <w:sz w:val="24"/>
                <w:szCs w:val="24"/>
                <w14:textFill>
                  <w14:solidFill>
                    <w14:schemeClr w14:val="tx1"/>
                  </w14:solidFill>
                </w14:textFill>
              </w:rPr>
              <w:t>采购人根据总（分）包合同向业主递交索赔意向通知或其它资料时，成交人应予以积极配合，保持并出示相应资料，以便采购人能遵守总（分）包合同。</w:t>
            </w:r>
          </w:p>
          <w:p>
            <w:pPr>
              <w:pStyle w:val="2"/>
              <w:ind w:left="0" w:leftChars="0" w:firstLine="0" w:firstLineChars="0"/>
              <w:rPr>
                <w:rFonts w:hint="eastAsia" w:ascii="Times New Roman" w:hAnsi="宋体" w:eastAsia="宋体"/>
                <w:color w:val="000000" w:themeColor="text1"/>
                <w:kern w:val="2"/>
                <w:sz w:val="24"/>
                <w:szCs w:val="24"/>
                <w:lang w:eastAsia="zh-CN"/>
                <w14:textFill>
                  <w14:solidFill>
                    <w14:schemeClr w14:val="tx1"/>
                  </w14:solidFill>
                </w14:textFill>
              </w:rPr>
            </w:pPr>
            <w:r>
              <w:rPr>
                <w:rFonts w:hint="eastAsia" w:ascii="Times New Roman" w:hAnsi="宋体"/>
                <w:color w:val="000000" w:themeColor="text1"/>
                <w:kern w:val="2"/>
                <w:sz w:val="24"/>
                <w:szCs w:val="24"/>
                <w14:textFill>
                  <w14:solidFill>
                    <w14:schemeClr w14:val="tx1"/>
                  </w14:solidFill>
                </w14:textFill>
              </w:rPr>
              <w:t>（2）</w:t>
            </w:r>
            <w:r>
              <w:rPr>
                <w:rFonts w:ascii="Times New Roman" w:hAnsi="宋体"/>
                <w:color w:val="000000" w:themeColor="text1"/>
                <w:kern w:val="2"/>
                <w:sz w:val="24"/>
                <w:szCs w:val="24"/>
                <w14:textFill>
                  <w14:solidFill>
                    <w14:schemeClr w14:val="tx1"/>
                  </w14:solidFill>
                </w14:textFill>
              </w:rPr>
              <w:t xml:space="preserve"> 当本合同的一方向另一方提出索赔时，应有正当的索赔理由，并有索赔事件发生时有效的相应证据。</w:t>
            </w:r>
          </w:p>
          <w:p>
            <w:pPr>
              <w:pStyle w:val="2"/>
              <w:ind w:left="0" w:leftChars="0" w:firstLine="0" w:firstLineChars="0"/>
              <w:rPr>
                <w:rFonts w:hint="eastAsia" w:ascii="Times New Roman" w:hAnsi="宋体" w:eastAsia="宋体"/>
                <w:color w:val="000000" w:themeColor="text1"/>
                <w:kern w:val="2"/>
                <w:sz w:val="24"/>
                <w:szCs w:val="24"/>
                <w:lang w:eastAsia="zh-CN"/>
                <w14:textFill>
                  <w14:solidFill>
                    <w14:schemeClr w14:val="tx1"/>
                  </w14:solidFill>
                </w14:textFill>
              </w:rPr>
            </w:pPr>
            <w:r>
              <w:rPr>
                <w:rFonts w:hint="eastAsia" w:ascii="Times New Roman" w:hAnsi="宋体"/>
                <w:color w:val="000000" w:themeColor="text1"/>
                <w:kern w:val="2"/>
                <w:sz w:val="24"/>
                <w:szCs w:val="24"/>
                <w14:textFill>
                  <w14:solidFill>
                    <w14:schemeClr w14:val="tx1"/>
                  </w14:solidFill>
                </w14:textFill>
              </w:rPr>
              <w:t>（3）</w:t>
            </w:r>
            <w:r>
              <w:rPr>
                <w:rFonts w:ascii="Times New Roman" w:hAnsi="宋体"/>
                <w:color w:val="000000" w:themeColor="text1"/>
                <w:kern w:val="2"/>
                <w:sz w:val="24"/>
                <w:szCs w:val="24"/>
                <w14:textFill>
                  <w14:solidFill>
                    <w14:schemeClr w14:val="tx1"/>
                  </w14:solidFill>
                </w14:textFill>
              </w:rPr>
              <w:t>成交人未按约定履行自己的各项义务或发生错误，给采购人造成经济损失，采购人可按上述程序和时限以书面形式向成交人索赔。</w:t>
            </w:r>
          </w:p>
          <w:p>
            <w:pPr>
              <w:pStyle w:val="2"/>
              <w:ind w:left="0" w:leftChars="0" w:firstLine="0" w:firstLineChars="0"/>
              <w:rPr>
                <w:rFonts w:hint="eastAsia" w:ascii="Times New Roman" w:hAnsi="宋体" w:eastAsia="宋体"/>
                <w:color w:val="000000" w:themeColor="text1"/>
                <w:kern w:val="2"/>
                <w:sz w:val="24"/>
                <w:szCs w:val="24"/>
                <w:lang w:eastAsia="zh-CN"/>
                <w14:textFill>
                  <w14:solidFill>
                    <w14:schemeClr w14:val="tx1"/>
                  </w14:solidFill>
                </w14:textFill>
              </w:rPr>
            </w:pPr>
            <w:r>
              <w:rPr>
                <w:rFonts w:hint="eastAsia" w:ascii="Times New Roman" w:hAnsi="宋体"/>
                <w:color w:val="000000" w:themeColor="text1"/>
                <w:kern w:val="2"/>
                <w:sz w:val="24"/>
                <w:szCs w:val="24"/>
                <w14:textFill>
                  <w14:solidFill>
                    <w14:schemeClr w14:val="tx1"/>
                  </w14:solidFill>
                </w14:textFill>
              </w:rPr>
              <w:t>①</w:t>
            </w:r>
            <w:r>
              <w:rPr>
                <w:rFonts w:ascii="Times New Roman" w:hAnsi="宋体"/>
                <w:color w:val="000000" w:themeColor="text1"/>
                <w:kern w:val="2"/>
                <w:sz w:val="24"/>
                <w:szCs w:val="24"/>
                <w14:textFill>
                  <w14:solidFill>
                    <w14:schemeClr w14:val="tx1"/>
                  </w14:solidFill>
                </w14:textFill>
              </w:rPr>
              <w:t>索赔事件发生后21天内，向</w:t>
            </w:r>
            <w:r>
              <w:rPr>
                <w:rFonts w:hint="eastAsia" w:ascii="Times New Roman" w:hAnsi="宋体"/>
                <w:color w:val="000000" w:themeColor="text1"/>
                <w:kern w:val="2"/>
                <w:sz w:val="24"/>
                <w:szCs w:val="24"/>
                <w14:textFill>
                  <w14:solidFill>
                    <w14:schemeClr w14:val="tx1"/>
                  </w14:solidFill>
                </w14:textFill>
              </w:rPr>
              <w:t>成交</w:t>
            </w:r>
            <w:r>
              <w:rPr>
                <w:rFonts w:ascii="Times New Roman" w:hAnsi="宋体"/>
                <w:color w:val="000000" w:themeColor="text1"/>
                <w:kern w:val="2"/>
                <w:sz w:val="24"/>
                <w:szCs w:val="24"/>
                <w14:textFill>
                  <w14:solidFill>
                    <w14:schemeClr w14:val="tx1"/>
                  </w14:solidFill>
                </w14:textFill>
              </w:rPr>
              <w:t>人发出索赔意向通知；</w:t>
            </w:r>
          </w:p>
          <w:p>
            <w:pPr>
              <w:pStyle w:val="2"/>
              <w:ind w:left="0" w:leftChars="0" w:firstLine="0" w:firstLineChars="0"/>
              <w:rPr>
                <w:rFonts w:hint="eastAsia" w:ascii="Times New Roman" w:hAnsi="宋体" w:eastAsia="宋体"/>
                <w:color w:val="000000" w:themeColor="text1"/>
                <w:kern w:val="2"/>
                <w:sz w:val="24"/>
                <w:szCs w:val="24"/>
                <w:lang w:eastAsia="zh-CN"/>
                <w14:textFill>
                  <w14:solidFill>
                    <w14:schemeClr w14:val="tx1"/>
                  </w14:solidFill>
                </w14:textFill>
              </w:rPr>
            </w:pPr>
            <w:r>
              <w:rPr>
                <w:rFonts w:hint="eastAsia" w:ascii="Times New Roman" w:hAnsi="宋体"/>
                <w:color w:val="000000" w:themeColor="text1"/>
                <w:kern w:val="2"/>
                <w:sz w:val="24"/>
                <w:szCs w:val="24"/>
                <w14:textFill>
                  <w14:solidFill>
                    <w14:schemeClr w14:val="tx1"/>
                  </w14:solidFill>
                </w14:textFill>
              </w:rPr>
              <w:t>②</w:t>
            </w:r>
            <w:r>
              <w:rPr>
                <w:rFonts w:ascii="Times New Roman" w:hAnsi="宋体"/>
                <w:color w:val="000000" w:themeColor="text1"/>
                <w:kern w:val="2"/>
                <w:sz w:val="24"/>
                <w:szCs w:val="24"/>
                <w14:textFill>
                  <w14:solidFill>
                    <w14:schemeClr w14:val="tx1"/>
                  </w14:solidFill>
                </w14:textFill>
              </w:rPr>
              <w:t>发出索赔意向通知后21天内，向</w:t>
            </w:r>
            <w:r>
              <w:rPr>
                <w:rFonts w:hint="eastAsia" w:ascii="Times New Roman" w:hAnsi="宋体"/>
                <w:color w:val="000000" w:themeColor="text1"/>
                <w:kern w:val="2"/>
                <w:sz w:val="24"/>
                <w:szCs w:val="24"/>
                <w14:textFill>
                  <w14:solidFill>
                    <w14:schemeClr w14:val="tx1"/>
                  </w14:solidFill>
                </w14:textFill>
              </w:rPr>
              <w:t>成交</w:t>
            </w:r>
            <w:r>
              <w:rPr>
                <w:rFonts w:ascii="Times New Roman" w:hAnsi="宋体"/>
                <w:color w:val="000000" w:themeColor="text1"/>
                <w:kern w:val="2"/>
                <w:sz w:val="24"/>
                <w:szCs w:val="24"/>
                <w14:textFill>
                  <w14:solidFill>
                    <w14:schemeClr w14:val="tx1"/>
                  </w14:solidFill>
                </w14:textFill>
              </w:rPr>
              <w:t>人提出补偿经济损失的索赔报告及有关资料；</w:t>
            </w:r>
          </w:p>
          <w:p>
            <w:pPr>
              <w:pStyle w:val="2"/>
              <w:ind w:left="0" w:leftChars="0" w:firstLine="0" w:firstLineChars="0"/>
              <w:rPr>
                <w:rFonts w:hint="eastAsia" w:ascii="Times New Roman" w:hAnsi="宋体" w:eastAsia="宋体"/>
                <w:color w:val="000000" w:themeColor="text1"/>
                <w:kern w:val="2"/>
                <w:sz w:val="24"/>
                <w:szCs w:val="24"/>
                <w:lang w:eastAsia="zh-CN"/>
                <w14:textFill>
                  <w14:solidFill>
                    <w14:schemeClr w14:val="tx1"/>
                  </w14:solidFill>
                </w14:textFill>
              </w:rPr>
            </w:pPr>
            <w:r>
              <w:rPr>
                <w:rFonts w:hint="eastAsia" w:ascii="Times New Roman" w:hAnsi="宋体"/>
                <w:color w:val="000000" w:themeColor="text1"/>
                <w:kern w:val="2"/>
                <w:sz w:val="24"/>
                <w:szCs w:val="24"/>
                <w14:textFill>
                  <w14:solidFill>
                    <w14:schemeClr w14:val="tx1"/>
                  </w14:solidFill>
                </w14:textFill>
              </w:rPr>
              <w:t>③成交</w:t>
            </w:r>
            <w:r>
              <w:rPr>
                <w:rFonts w:ascii="Times New Roman" w:hAnsi="宋体"/>
                <w:color w:val="000000" w:themeColor="text1"/>
                <w:kern w:val="2"/>
                <w:sz w:val="24"/>
                <w:szCs w:val="24"/>
                <w14:textFill>
                  <w14:solidFill>
                    <w14:schemeClr w14:val="tx1"/>
                  </w14:solidFill>
                </w14:textFill>
              </w:rPr>
              <w:t>人在收到</w:t>
            </w:r>
            <w:r>
              <w:rPr>
                <w:rFonts w:hint="eastAsia" w:ascii="Times New Roman" w:hAnsi="宋体"/>
                <w:color w:val="000000" w:themeColor="text1"/>
                <w:kern w:val="2"/>
                <w:sz w:val="24"/>
                <w:szCs w:val="24"/>
                <w14:textFill>
                  <w14:solidFill>
                    <w14:schemeClr w14:val="tx1"/>
                  </w14:solidFill>
                </w14:textFill>
              </w:rPr>
              <w:t>采购</w:t>
            </w:r>
            <w:r>
              <w:rPr>
                <w:rFonts w:ascii="Times New Roman" w:hAnsi="宋体"/>
                <w:color w:val="000000" w:themeColor="text1"/>
                <w:kern w:val="2"/>
                <w:sz w:val="24"/>
                <w:szCs w:val="24"/>
                <w14:textFill>
                  <w14:solidFill>
                    <w14:schemeClr w14:val="tx1"/>
                  </w14:solidFill>
                </w14:textFill>
              </w:rPr>
              <w:t>人</w:t>
            </w:r>
            <w:r>
              <w:rPr>
                <w:rFonts w:hint="eastAsia" w:ascii="Times New Roman" w:hAnsi="宋体"/>
                <w:color w:val="000000" w:themeColor="text1"/>
                <w:kern w:val="2"/>
                <w:sz w:val="24"/>
                <w:szCs w:val="24"/>
                <w14:textFill>
                  <w14:solidFill>
                    <w14:schemeClr w14:val="tx1"/>
                  </w14:solidFill>
                </w14:textFill>
              </w:rPr>
              <w:t>发出</w:t>
            </w:r>
            <w:r>
              <w:rPr>
                <w:rFonts w:ascii="Times New Roman" w:hAnsi="宋体"/>
                <w:color w:val="000000" w:themeColor="text1"/>
                <w:kern w:val="2"/>
                <w:sz w:val="24"/>
                <w:szCs w:val="24"/>
                <w14:textFill>
                  <w14:solidFill>
                    <w14:schemeClr w14:val="tx1"/>
                  </w14:solidFill>
                </w14:textFill>
              </w:rPr>
              <w:t>的索赔报告和有关资料后，于21天内给予答复；</w:t>
            </w:r>
          </w:p>
          <w:p>
            <w:pPr>
              <w:pStyle w:val="2"/>
              <w:ind w:left="0" w:leftChars="0" w:firstLine="0" w:firstLineChars="0"/>
              <w:rPr>
                <w:rFonts w:hint="eastAsia" w:ascii="Times New Roman" w:hAnsi="宋体" w:eastAsia="宋体"/>
                <w:color w:val="000000" w:themeColor="text1"/>
                <w:kern w:val="2"/>
                <w:sz w:val="24"/>
                <w:szCs w:val="24"/>
                <w:lang w:eastAsia="zh-CN"/>
                <w14:textFill>
                  <w14:solidFill>
                    <w14:schemeClr w14:val="tx1"/>
                  </w14:solidFill>
                </w14:textFill>
              </w:rPr>
            </w:pPr>
            <w:r>
              <w:rPr>
                <w:rFonts w:hint="eastAsia" w:ascii="Times New Roman" w:hAnsi="宋体"/>
                <w:color w:val="000000" w:themeColor="text1"/>
                <w:kern w:val="2"/>
                <w:sz w:val="24"/>
                <w:szCs w:val="24"/>
                <w14:textFill>
                  <w14:solidFill>
                    <w14:schemeClr w14:val="tx1"/>
                  </w14:solidFill>
                </w14:textFill>
              </w:rPr>
              <w:t>④成交</w:t>
            </w:r>
            <w:r>
              <w:rPr>
                <w:rFonts w:ascii="Times New Roman" w:hAnsi="宋体"/>
                <w:color w:val="000000" w:themeColor="text1"/>
                <w:kern w:val="2"/>
                <w:sz w:val="24"/>
                <w:szCs w:val="24"/>
                <w14:textFill>
                  <w14:solidFill>
                    <w14:schemeClr w14:val="tx1"/>
                  </w14:solidFill>
                </w14:textFill>
              </w:rPr>
              <w:t>人在收到</w:t>
            </w:r>
            <w:r>
              <w:rPr>
                <w:rFonts w:hint="eastAsia" w:ascii="Times New Roman" w:hAnsi="宋体"/>
                <w:color w:val="000000" w:themeColor="text1"/>
                <w:kern w:val="2"/>
                <w:sz w:val="24"/>
                <w:szCs w:val="24"/>
                <w14:textFill>
                  <w14:solidFill>
                    <w14:schemeClr w14:val="tx1"/>
                  </w14:solidFill>
                </w14:textFill>
              </w:rPr>
              <w:t>采购</w:t>
            </w:r>
            <w:r>
              <w:rPr>
                <w:rFonts w:ascii="Times New Roman" w:hAnsi="宋体"/>
                <w:color w:val="000000" w:themeColor="text1"/>
                <w:kern w:val="2"/>
                <w:sz w:val="24"/>
                <w:szCs w:val="24"/>
                <w14:textFill>
                  <w14:solidFill>
                    <w14:schemeClr w14:val="tx1"/>
                  </w14:solidFill>
                </w14:textFill>
              </w:rPr>
              <w:t>人</w:t>
            </w:r>
            <w:r>
              <w:rPr>
                <w:rFonts w:hint="eastAsia" w:ascii="Times New Roman" w:hAnsi="宋体"/>
                <w:color w:val="000000" w:themeColor="text1"/>
                <w:kern w:val="2"/>
                <w:sz w:val="24"/>
                <w:szCs w:val="24"/>
                <w14:textFill>
                  <w14:solidFill>
                    <w14:schemeClr w14:val="tx1"/>
                  </w14:solidFill>
                </w14:textFill>
              </w:rPr>
              <w:t>发出</w:t>
            </w:r>
            <w:r>
              <w:rPr>
                <w:rFonts w:ascii="Times New Roman" w:hAnsi="宋体"/>
                <w:color w:val="000000" w:themeColor="text1"/>
                <w:kern w:val="2"/>
                <w:sz w:val="24"/>
                <w:szCs w:val="24"/>
                <w14:textFill>
                  <w14:solidFill>
                    <w14:schemeClr w14:val="tx1"/>
                  </w14:solidFill>
                </w14:textFill>
              </w:rPr>
              <w:t>的索赔报告和有关资料后21天内未予答复，视为该项索赔已经认可</w:t>
            </w:r>
            <w:r>
              <w:rPr>
                <w:rFonts w:hint="eastAsia" w:ascii="Times New Roman" w:hAnsi="宋体"/>
                <w:color w:val="000000" w:themeColor="text1"/>
                <w:kern w:val="2"/>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7" w:hRule="atLeast"/>
          <w:jc w:val="center"/>
        </w:trPr>
        <w:tc>
          <w:tcPr>
            <w:tcW w:w="1050" w:type="dxa"/>
            <w:noWrap w:val="0"/>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19</w:t>
            </w:r>
          </w:p>
        </w:tc>
        <w:tc>
          <w:tcPr>
            <w:tcW w:w="8939" w:type="dxa"/>
            <w:noWrap w:val="0"/>
            <w:vAlign w:val="center"/>
          </w:tcPr>
          <w:p>
            <w:pPr>
              <w:rPr>
                <w:rFonts w:hint="eastAsia"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采购人权利：</w:t>
            </w:r>
          </w:p>
          <w:p>
            <w:pP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1.负责统一制定各项管理目标，组织编制施工计划，实施对工程质量、工期、安全生产、文明施工、计量支付、试验检测的控制、监督、检查和验收。</w:t>
            </w:r>
          </w:p>
          <w:p>
            <w:pP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2.负责与业主、监理、设计及有关部门工作联系，协调现场工作关系。</w:t>
            </w:r>
          </w:p>
          <w:p>
            <w:pP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3.在施工过程中，如成交人不能履行合同规定义务，采购人有权责令成交人整改并核减项目的合同款，直至终止合同。</w:t>
            </w:r>
          </w:p>
          <w:p>
            <w:pP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4.协助办理施工作业车辆在本路段免超时等手续。</w:t>
            </w:r>
          </w:p>
          <w:p>
            <w:pP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5.如成交人未能按采购人的要求施工，采购人可根据产生的后果按照《民法典》的有关规定追究成交人的违约责任，由此造成的一切经济损失全部由成交人承担并负相应的法律责任。</w:t>
            </w:r>
          </w:p>
          <w:p>
            <w:pP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6.按本合同约定，支付成交人相应的劳动报酬。</w:t>
            </w:r>
          </w:p>
          <w:p>
            <w:pP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7.及时供应由采购人提供的材料。</w:t>
            </w:r>
          </w:p>
          <w:p>
            <w:pPr>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采购人在施工监督过程中如发现有施工人员操作不规范或不符合施工要求或有严重违纪违规，有权要求成交人更换施工人员，成交人拒绝更换的，采购人有权解除成交人对该项目的承包，由此造成的工期延误或其他损失，均由成交人承担。由于成交人原因造成的工期延误，采购人有权按2000元/天对成交人进行罚款，但罚款总额不得超过合同总价的10%，处罚总额达到最高限额后，成交人仍不能完成施工任务的，采购人有权解除成交人对该项目的承包。</w:t>
            </w:r>
          </w:p>
          <w:p>
            <w:pPr>
              <w:rPr>
                <w:rFonts w:hAnsi="宋体"/>
                <w:b/>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9.采购人在施工监督过程中如发现成交人提供的机械设备、材料无法满足要求，采购人有权要求成交人更换相应机械设备及材料等，成交人拒绝更换的，采购人有权解除成交人对该项目的分包，由此造成的工期延误或其他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w:t>
            </w:r>
          </w:p>
        </w:tc>
        <w:tc>
          <w:tcPr>
            <w:tcW w:w="8939" w:type="dxa"/>
            <w:noWrap w:val="0"/>
            <w:vAlign w:val="center"/>
          </w:tcPr>
          <w:p>
            <w:pP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成交人责任</w:t>
            </w:r>
            <w:r>
              <w:rPr>
                <w:b/>
                <w:color w:val="000000" w:themeColor="text1"/>
                <w:sz w:val="24"/>
                <w14:textFill>
                  <w14:solidFill>
                    <w14:schemeClr w14:val="tx1"/>
                  </w14:solidFill>
                </w14:textFill>
              </w:rPr>
              <w:t>和义务</w:t>
            </w:r>
            <w:r>
              <w:rPr>
                <w:rFonts w:hint="eastAsia"/>
                <w:b/>
                <w:color w:val="000000" w:themeColor="text1"/>
                <w:sz w:val="24"/>
                <w14:textFill>
                  <w14:solidFill>
                    <w14:schemeClr w14:val="tx1"/>
                  </w14:solidFill>
                </w14:textFill>
              </w:rPr>
              <w:t>：</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1.遵守国家政策和法律法规；遵守业主和采购人企业的相关规章制度，做好安全、文明施工、环境和职业健康安全、劳动保护等工作。</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3.应按采购文件要求和承诺的管理人员、安全员（持安全C证）保质保量到位。技术工人必须按国家规定持证上岗，技工必须有职业技能操作证，特殊工种必须有特种作业操作证。</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服从采购人和业主的监督、检查、管理；接受采购人和业主有关人员对质量、进度、技术、安全生产、文明施工、环境保护等方面的管理；接受采购人随时检查其设备、材料保管、使用情况及其操作人员的有效证件、持证上岗情况。</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5.做好施工场地周围建筑物、构筑物和地下管线和已完工程部分的成品保护工作。因成交人责任发生损坏，应自行承担由此引起的一切经济损失及各种罚款。</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6.按采购人统一规划堆放材料、机具；妥善保管、合理使用采购人提供或租赁给成交人使用的机具、周转材料及其他设施。</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7.按国家政策规定与每个务工人员签订《劳动合同》并按合同所约定的条款支付务工人员工资（务工人员工资每月造册备案），承担因此项工作不到位而引起的纠纷或当地相关行政部门的处罚及责任后果。</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 严格按照有关部门审批的方案，做好施工作业安全布控工作，为其施工人配备必要的劳动保护和安全防护用品（如安全帽、安全带、工作服、手套及其它相关的防护用品），作业人员不得在安全布控以外停留、穿行。如因违章作业而发生安全事故，由成交人承担一切责任。</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9.进场施工人员要求具备思想素质好、身体健康、技术熟练等条件；禁止18</w:t>
            </w:r>
            <w:r>
              <w:rPr>
                <w:rFonts w:hint="eastAsia" w:hAnsi="宋体"/>
                <w:color w:val="000000" w:themeColor="text1"/>
                <w:sz w:val="24"/>
                <w:lang w:val="en-US" w:eastAsia="zh-CN"/>
                <w14:textFill>
                  <w14:solidFill>
                    <w14:schemeClr w14:val="tx1"/>
                  </w14:solidFill>
                </w14:textFill>
              </w:rPr>
              <w:t>周</w:t>
            </w:r>
            <w:r>
              <w:rPr>
                <w:rFonts w:hint="eastAsia" w:hAnsi="宋体"/>
                <w:color w:val="000000" w:themeColor="text1"/>
                <w:sz w:val="24"/>
                <w14:textFill>
                  <w14:solidFill>
                    <w14:schemeClr w14:val="tx1"/>
                  </w14:solidFill>
                </w14:textFill>
              </w:rPr>
              <w:t>岁以下的未成年人和55</w:t>
            </w:r>
            <w:r>
              <w:rPr>
                <w:rFonts w:hint="eastAsia" w:hAnsi="宋体"/>
                <w:color w:val="000000" w:themeColor="text1"/>
                <w:sz w:val="24"/>
                <w:lang w:val="en-US" w:eastAsia="zh-CN"/>
                <w14:textFill>
                  <w14:solidFill>
                    <w14:schemeClr w14:val="tx1"/>
                  </w14:solidFill>
                </w14:textFill>
              </w:rPr>
              <w:t>周</w:t>
            </w:r>
            <w:r>
              <w:rPr>
                <w:rFonts w:hint="eastAsia" w:hAnsi="宋体"/>
                <w:color w:val="000000" w:themeColor="text1"/>
                <w:sz w:val="24"/>
                <w14:textFill>
                  <w14:solidFill>
                    <w14:schemeClr w14:val="tx1"/>
                  </w14:solidFill>
                </w14:textFill>
              </w:rPr>
              <w:t>岁以上的老人及体弱病残人员；禁止使用不法人员，成交人应承担因使用以上不合格人员而引起的责任和后果。</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10.采购人在资金暂时不到位，业主未能按时拔付工程款的情况下，成交人不得因此而影响正常施工，不得聚众闹事，做到对采购人的谅解。</w:t>
            </w:r>
          </w:p>
          <w:p>
            <w:pPr>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11.负责处理施工中因自身或合同外第三方原因发生的安全事故，并承担一切责任。</w:t>
            </w:r>
          </w:p>
          <w:p>
            <w:pPr>
              <w:jc w:val="left"/>
              <w:rPr>
                <w:rFonts w:hAnsi="宋体"/>
                <w:b/>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12.负责处理施工中涉及的民事干扰，并承担一切责任。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rFonts w:hint="eastAsia" w:eastAsia="宋体"/>
                <w:sz w:val="24"/>
                <w:lang w:eastAsia="zh-CN"/>
              </w:rPr>
            </w:pPr>
            <w:r>
              <w:rPr>
                <w:rFonts w:hint="eastAsia"/>
                <w:sz w:val="24"/>
              </w:rPr>
              <w:t>2</w:t>
            </w:r>
            <w:r>
              <w:rPr>
                <w:rFonts w:hint="eastAsia"/>
                <w:sz w:val="24"/>
                <w:lang w:val="en-US" w:eastAsia="zh-CN"/>
              </w:rPr>
              <w:t>1</w:t>
            </w:r>
          </w:p>
        </w:tc>
        <w:tc>
          <w:tcPr>
            <w:tcW w:w="8939" w:type="dxa"/>
            <w:noWrap w:val="0"/>
            <w:vAlign w:val="center"/>
          </w:tcPr>
          <w:p>
            <w:pPr>
              <w:pStyle w:val="22"/>
              <w:rPr>
                <w:rFonts w:hAnsi="宋体"/>
                <w:b/>
                <w:sz w:val="24"/>
              </w:rPr>
            </w:pPr>
            <w:r>
              <w:rPr>
                <w:rFonts w:hAnsi="宋体"/>
                <w:b/>
                <w:sz w:val="24"/>
              </w:rPr>
              <w:t>施工人员：</w:t>
            </w:r>
          </w:p>
          <w:p>
            <w:pPr>
              <w:pStyle w:val="22"/>
              <w:rPr>
                <w:rFonts w:hint="eastAsia" w:ascii="Times New Roman" w:hAnsi="宋体" w:eastAsia="宋体" w:cs="Times New Roman"/>
                <w:b w:val="0"/>
                <w:bCs w:val="0"/>
                <w:color w:val="auto"/>
                <w:kern w:val="2"/>
                <w:sz w:val="24"/>
                <w:szCs w:val="24"/>
                <w:highlight w:val="none"/>
              </w:rPr>
            </w:pPr>
            <w:r>
              <w:rPr>
                <w:rFonts w:hint="eastAsia" w:hAnsi="宋体"/>
                <w:b w:val="0"/>
                <w:bCs w:val="0"/>
                <w:color w:val="auto"/>
                <w:sz w:val="24"/>
                <w:lang w:val="en-US" w:eastAsia="zh-CN"/>
              </w:rPr>
              <w:t>1</w:t>
            </w:r>
            <w:r>
              <w:rPr>
                <w:rFonts w:hAnsi="宋体"/>
                <w:b w:val="0"/>
                <w:bCs w:val="0"/>
                <w:color w:val="auto"/>
                <w:sz w:val="24"/>
              </w:rPr>
              <w:t>.</w:t>
            </w:r>
            <w:r>
              <w:rPr>
                <w:rFonts w:hint="eastAsia" w:hAnsi="宋体"/>
                <w:b w:val="0"/>
                <w:bCs w:val="0"/>
                <w:color w:val="auto"/>
                <w:sz w:val="24"/>
              </w:rPr>
              <w:t xml:space="preserve"> </w:t>
            </w:r>
            <w:r>
              <w:rPr>
                <w:rFonts w:hint="eastAsia" w:hAnsi="宋体"/>
                <w:b w:val="0"/>
                <w:bCs w:val="0"/>
                <w:color w:val="auto"/>
                <w:sz w:val="24"/>
                <w:highlight w:val="none"/>
                <w:lang w:val="en-US" w:eastAsia="zh-CN"/>
              </w:rPr>
              <w:t>管理人员要求：（1）项目负责人，1名，具备有效的不低于二级建筑工程专业注册建造师执业资格或具有建筑相关专业中级及以上职称</w:t>
            </w:r>
            <w:r>
              <w:rPr>
                <w:rFonts w:hint="eastAsia" w:hAnsi="宋体"/>
                <w:b w:val="0"/>
                <w:bCs w:val="0"/>
                <w:color w:val="auto"/>
                <w:sz w:val="24"/>
                <w:lang w:val="en-US" w:eastAsia="zh-CN"/>
              </w:rPr>
              <w:t>。并具备有效的安全生产考核合格证书（建筑安全生产考核B证）。</w:t>
            </w:r>
            <w:r>
              <w:rPr>
                <w:rFonts w:hint="eastAsia" w:hAnsi="宋体"/>
                <w:b w:val="0"/>
                <w:bCs w:val="0"/>
                <w:color w:val="auto"/>
                <w:sz w:val="24"/>
                <w:highlight w:val="none"/>
                <w:lang w:val="en-US" w:eastAsia="zh-CN"/>
              </w:rPr>
              <w:t>（2）现场负责人，2名，须具有建筑相关专业助理工程师及以上职称。（3）安全员，2名，须具有有效的建筑安全生产考核C证。</w:t>
            </w:r>
            <w:r>
              <w:rPr>
                <w:rFonts w:hint="eastAsia" w:hAnsi="宋体"/>
                <w:b w:val="0"/>
                <w:bCs w:val="0"/>
                <w:color w:val="auto"/>
                <w:sz w:val="24"/>
                <w:highlight w:val="none"/>
              </w:rPr>
              <w:t>采购人有权要求成交人更换或增加项目负责人及管理人员，成交人</w:t>
            </w:r>
            <w:r>
              <w:rPr>
                <w:rFonts w:hint="eastAsia" w:ascii="Times New Roman" w:hAnsi="宋体" w:eastAsia="宋体" w:cs="Times New Roman"/>
                <w:b w:val="0"/>
                <w:bCs w:val="0"/>
                <w:color w:val="auto"/>
                <w:kern w:val="2"/>
                <w:sz w:val="24"/>
                <w:szCs w:val="24"/>
                <w:highlight w:val="none"/>
              </w:rPr>
              <w:t>应无条件服从，更换或增加产生的一切费用由成交人承担。</w:t>
            </w:r>
          </w:p>
          <w:p>
            <w:pPr>
              <w:pStyle w:val="22"/>
              <w:rPr>
                <w:rFonts w:hint="eastAsia" w:ascii="Times New Roman" w:hAnsi="宋体" w:eastAsia="宋体" w:cs="Times New Roman"/>
                <w:bCs w:val="0"/>
                <w:color w:val="auto"/>
                <w:kern w:val="0"/>
                <w:sz w:val="24"/>
                <w:szCs w:val="21"/>
                <w:highlight w:val="none"/>
                <w:lang w:eastAsia="zh-CN"/>
              </w:rPr>
            </w:pPr>
            <w:r>
              <w:rPr>
                <w:rFonts w:hint="eastAsia" w:ascii="Times New Roman" w:hAnsi="宋体" w:eastAsia="宋体" w:cs="Times New Roman"/>
                <w:b w:val="0"/>
                <w:bCs w:val="0"/>
                <w:color w:val="auto"/>
                <w:sz w:val="24"/>
                <w:highlight w:val="none"/>
                <w:lang w:val="en-US" w:eastAsia="zh-CN"/>
              </w:rPr>
              <w:t>2</w:t>
            </w:r>
            <w:r>
              <w:rPr>
                <w:rFonts w:hint="default" w:ascii="Times New Roman" w:hAnsi="宋体" w:eastAsia="宋体" w:cs="Times New Roman"/>
                <w:b w:val="0"/>
                <w:bCs w:val="0"/>
                <w:color w:val="auto"/>
                <w:sz w:val="24"/>
                <w:highlight w:val="none"/>
                <w:lang w:val="en-US" w:eastAsia="zh-CN"/>
              </w:rPr>
              <w:t>.</w:t>
            </w:r>
            <w:r>
              <w:rPr>
                <w:rFonts w:hint="eastAsia" w:ascii="Times New Roman" w:hAnsi="宋体" w:eastAsia="宋体" w:cs="Times New Roman"/>
                <w:b w:val="0"/>
                <w:bCs w:val="0"/>
                <w:color w:val="auto"/>
                <w:sz w:val="24"/>
                <w:highlight w:val="none"/>
                <w:lang w:val="en-US" w:eastAsia="zh-CN"/>
              </w:rPr>
              <w:t>竞价人</w:t>
            </w:r>
            <w:r>
              <w:rPr>
                <w:rFonts w:hint="default" w:ascii="Times New Roman" w:hAnsi="宋体" w:eastAsia="宋体" w:cs="Times New Roman"/>
                <w:color w:val="auto"/>
                <w:sz w:val="24"/>
                <w:szCs w:val="21"/>
                <w:highlight w:val="none"/>
              </w:rPr>
              <w:t>拟派出</w:t>
            </w:r>
            <w:r>
              <w:rPr>
                <w:rFonts w:hint="default" w:ascii="Times New Roman" w:hAnsi="宋体" w:eastAsia="宋体" w:cs="Times New Roman"/>
                <w:color w:val="auto"/>
                <w:sz w:val="24"/>
                <w:szCs w:val="21"/>
                <w:highlight w:val="none"/>
                <w:lang w:val="en-US" w:eastAsia="zh-CN"/>
              </w:rPr>
              <w:t>的</w:t>
            </w:r>
            <w:r>
              <w:rPr>
                <w:rFonts w:hint="default" w:ascii="Times New Roman" w:hAnsi="宋体" w:eastAsia="宋体" w:cs="Times New Roman"/>
                <w:color w:val="auto"/>
                <w:sz w:val="24"/>
                <w:szCs w:val="21"/>
                <w:highlight w:val="none"/>
              </w:rPr>
              <w:t>项目</w:t>
            </w:r>
            <w:bookmarkStart w:id="11" w:name="_GoBack"/>
            <w:bookmarkEnd w:id="11"/>
            <w:r>
              <w:rPr>
                <w:rFonts w:hint="default" w:ascii="Times New Roman" w:hAnsi="宋体" w:eastAsia="宋体" w:cs="Times New Roman"/>
                <w:color w:val="auto"/>
                <w:sz w:val="24"/>
                <w:szCs w:val="21"/>
                <w:highlight w:val="none"/>
                <w:lang w:val="en-US" w:eastAsia="zh-CN"/>
              </w:rPr>
              <w:t>负责人</w:t>
            </w:r>
            <w:r>
              <w:rPr>
                <w:rFonts w:hint="default" w:ascii="Times New Roman" w:hAnsi="宋体" w:eastAsia="宋体" w:cs="Times New Roman"/>
                <w:bCs w:val="0"/>
                <w:color w:val="auto"/>
                <w:kern w:val="0"/>
                <w:sz w:val="24"/>
                <w:szCs w:val="21"/>
                <w:highlight w:val="none"/>
                <w:lang w:val="en-US" w:eastAsia="zh-CN"/>
              </w:rPr>
              <w:t>需提供</w:t>
            </w:r>
            <w:r>
              <w:rPr>
                <w:rFonts w:hint="default" w:ascii="Times New Roman" w:hAnsi="宋体" w:eastAsia="宋体" w:cs="Times New Roman"/>
                <w:bCs w:val="0"/>
                <w:color w:val="auto"/>
                <w:kern w:val="0"/>
                <w:sz w:val="24"/>
                <w:szCs w:val="21"/>
                <w:highlight w:val="none"/>
              </w:rPr>
              <w:t>身份证、</w:t>
            </w:r>
            <w:r>
              <w:rPr>
                <w:rFonts w:hint="default" w:ascii="Times New Roman" w:hAnsi="宋体" w:eastAsia="宋体" w:cs="Times New Roman"/>
                <w:color w:val="auto"/>
                <w:sz w:val="24"/>
                <w:szCs w:val="21"/>
                <w:highlight w:val="none"/>
              </w:rPr>
              <w:t>注册建造师执业证书</w:t>
            </w:r>
            <w:r>
              <w:rPr>
                <w:rFonts w:hint="default" w:ascii="Times New Roman" w:hAnsi="宋体" w:eastAsia="宋体" w:cs="Times New Roman"/>
                <w:color w:val="auto"/>
                <w:sz w:val="24"/>
                <w:szCs w:val="21"/>
                <w:highlight w:val="none"/>
                <w:lang w:val="en-US" w:eastAsia="zh-CN"/>
              </w:rPr>
              <w:t>和</w:t>
            </w:r>
            <w:r>
              <w:rPr>
                <w:rFonts w:hint="default" w:ascii="Times New Roman" w:hAnsi="宋体" w:eastAsia="宋体" w:cs="Times New Roman"/>
                <w:color w:val="auto"/>
                <w:sz w:val="24"/>
                <w:szCs w:val="21"/>
                <w:highlight w:val="none"/>
              </w:rPr>
              <w:t>缴纳社保证明</w:t>
            </w:r>
            <w:r>
              <w:rPr>
                <w:rFonts w:hint="default" w:ascii="Times New Roman" w:hAnsi="宋体" w:eastAsia="宋体" w:cs="Times New Roman"/>
                <w:color w:val="auto"/>
                <w:sz w:val="24"/>
                <w:szCs w:val="21"/>
                <w:highlight w:val="none"/>
                <w:lang w:eastAsia="zh-CN"/>
              </w:rPr>
              <w:t>（</w:t>
            </w:r>
            <w:r>
              <w:rPr>
                <w:rFonts w:hint="default" w:ascii="Times New Roman" w:hAnsi="宋体" w:eastAsia="宋体" w:cs="Times New Roman"/>
                <w:color w:val="auto"/>
                <w:sz w:val="24"/>
                <w:szCs w:val="21"/>
                <w:highlight w:val="none"/>
                <w:lang w:val="en-US" w:eastAsia="zh-CN"/>
              </w:rPr>
              <w:t>不少</w:t>
            </w:r>
            <w:r>
              <w:rPr>
                <w:rFonts w:hint="eastAsia" w:ascii="Times New Roman" w:hAnsi="宋体" w:eastAsia="宋体" w:cs="Times New Roman"/>
                <w:color w:val="auto"/>
                <w:kern w:val="0"/>
                <w:sz w:val="24"/>
                <w:szCs w:val="21"/>
                <w:highlight w:val="none"/>
                <w:lang w:val="en-US" w:eastAsia="zh-CN"/>
              </w:rPr>
              <w:t>于</w:t>
            </w:r>
            <w:r>
              <w:rPr>
                <w:rFonts w:hint="default" w:ascii="Times New Roman" w:hAnsi="宋体" w:eastAsia="宋体" w:cs="Times New Roman"/>
                <w:b w:val="0"/>
                <w:bCs w:val="0"/>
                <w:color w:val="auto"/>
                <w:sz w:val="24"/>
                <w:highlight w:val="none"/>
                <w:lang w:val="en-US" w:eastAsia="zh-CN"/>
              </w:rPr>
              <w:t>3个月）</w:t>
            </w:r>
            <w:r>
              <w:rPr>
                <w:rFonts w:hint="default" w:ascii="Times New Roman" w:hAnsi="宋体" w:eastAsia="宋体" w:cs="Times New Roman"/>
                <w:bCs w:val="0"/>
                <w:color w:val="auto"/>
                <w:kern w:val="0"/>
                <w:sz w:val="24"/>
                <w:szCs w:val="21"/>
                <w:highlight w:val="none"/>
              </w:rPr>
              <w:t>复印件</w:t>
            </w:r>
            <w:r>
              <w:rPr>
                <w:rFonts w:hint="default" w:ascii="Times New Roman" w:hAnsi="宋体" w:eastAsia="宋体" w:cs="Times New Roman"/>
                <w:bCs w:val="0"/>
                <w:color w:val="auto"/>
                <w:kern w:val="0"/>
                <w:sz w:val="24"/>
                <w:szCs w:val="21"/>
                <w:highlight w:val="none"/>
                <w:lang w:eastAsia="zh-CN"/>
              </w:rPr>
              <w:t>；</w:t>
            </w:r>
            <w:r>
              <w:rPr>
                <w:rFonts w:hint="default" w:ascii="Times New Roman" w:hAnsi="宋体" w:eastAsia="宋体" w:cs="Times New Roman"/>
                <w:color w:val="auto"/>
                <w:sz w:val="24"/>
                <w:szCs w:val="21"/>
                <w:highlight w:val="none"/>
                <w:lang w:val="en-US" w:eastAsia="zh-CN"/>
              </w:rPr>
              <w:t>安全员需提供</w:t>
            </w:r>
            <w:r>
              <w:rPr>
                <w:rFonts w:hint="eastAsia" w:ascii="Times New Roman" w:hAnsi="宋体" w:eastAsia="宋体" w:cs="Times New Roman"/>
                <w:color w:val="auto"/>
                <w:sz w:val="24"/>
                <w:szCs w:val="21"/>
                <w:highlight w:val="none"/>
              </w:rPr>
              <w:t>安全生产考核书</w:t>
            </w:r>
            <w:r>
              <w:rPr>
                <w:rFonts w:hint="default" w:ascii="Times New Roman" w:hAnsi="宋体" w:eastAsia="宋体" w:cs="Times New Roman"/>
                <w:color w:val="auto"/>
                <w:sz w:val="24"/>
                <w:szCs w:val="21"/>
                <w:highlight w:val="none"/>
                <w:lang w:val="en-US" w:eastAsia="zh-CN"/>
              </w:rPr>
              <w:t>C</w:t>
            </w:r>
            <w:r>
              <w:rPr>
                <w:rFonts w:hint="eastAsia" w:ascii="Times New Roman" w:hAnsi="宋体" w:eastAsia="宋体" w:cs="Times New Roman"/>
                <w:color w:val="auto"/>
                <w:sz w:val="24"/>
                <w:szCs w:val="21"/>
                <w:highlight w:val="none"/>
              </w:rPr>
              <w:t>证</w:t>
            </w:r>
            <w:r>
              <w:rPr>
                <w:rFonts w:hint="default" w:ascii="Times New Roman" w:hAnsi="宋体" w:eastAsia="宋体" w:cs="Times New Roman"/>
                <w:color w:val="auto"/>
                <w:sz w:val="24"/>
                <w:szCs w:val="21"/>
                <w:highlight w:val="none"/>
                <w:lang w:val="en-US" w:eastAsia="zh-CN"/>
              </w:rPr>
              <w:t>和</w:t>
            </w:r>
            <w:r>
              <w:rPr>
                <w:rFonts w:hint="default" w:ascii="Times New Roman" w:hAnsi="宋体" w:eastAsia="宋体" w:cs="Times New Roman"/>
                <w:color w:val="auto"/>
                <w:sz w:val="24"/>
                <w:szCs w:val="21"/>
                <w:highlight w:val="none"/>
              </w:rPr>
              <w:t>缴纳社保证明</w:t>
            </w:r>
            <w:r>
              <w:rPr>
                <w:rFonts w:hint="default" w:ascii="Times New Roman" w:hAnsi="宋体" w:eastAsia="宋体" w:cs="Times New Roman"/>
                <w:color w:val="auto"/>
                <w:sz w:val="24"/>
                <w:szCs w:val="21"/>
                <w:highlight w:val="none"/>
                <w:lang w:eastAsia="zh-CN"/>
              </w:rPr>
              <w:t>（</w:t>
            </w:r>
            <w:r>
              <w:rPr>
                <w:rFonts w:hint="default" w:ascii="Times New Roman" w:hAnsi="宋体" w:eastAsia="宋体" w:cs="Times New Roman"/>
                <w:color w:val="auto"/>
                <w:sz w:val="24"/>
                <w:szCs w:val="21"/>
                <w:highlight w:val="none"/>
                <w:lang w:val="en-US" w:eastAsia="zh-CN"/>
              </w:rPr>
              <w:t>不少于</w:t>
            </w:r>
            <w:r>
              <w:rPr>
                <w:rFonts w:hint="default" w:ascii="Times New Roman" w:hAnsi="宋体" w:eastAsia="宋体" w:cs="Times New Roman"/>
                <w:b w:val="0"/>
                <w:bCs w:val="0"/>
                <w:color w:val="auto"/>
                <w:sz w:val="24"/>
                <w:highlight w:val="none"/>
                <w:lang w:val="en-US" w:eastAsia="zh-CN"/>
              </w:rPr>
              <w:t>3个月）</w:t>
            </w:r>
            <w:r>
              <w:rPr>
                <w:rFonts w:hint="default" w:ascii="Times New Roman" w:hAnsi="宋体" w:eastAsia="宋体" w:cs="Times New Roman"/>
                <w:bCs w:val="0"/>
                <w:color w:val="auto"/>
                <w:kern w:val="0"/>
                <w:sz w:val="24"/>
                <w:szCs w:val="21"/>
                <w:highlight w:val="none"/>
              </w:rPr>
              <w:t>复印件</w:t>
            </w:r>
            <w:r>
              <w:rPr>
                <w:rFonts w:hint="eastAsia" w:ascii="Times New Roman" w:hAnsi="宋体" w:eastAsia="宋体" w:cs="Times New Roman"/>
                <w:bCs w:val="0"/>
                <w:color w:val="auto"/>
                <w:kern w:val="0"/>
                <w:sz w:val="24"/>
                <w:szCs w:val="21"/>
                <w:highlight w:val="none"/>
                <w:lang w:eastAsia="zh-CN"/>
              </w:rPr>
              <w:t>。</w:t>
            </w:r>
          </w:p>
          <w:p>
            <w:pPr>
              <w:pStyle w:val="22"/>
              <w:rPr>
                <w:rFonts w:hint="eastAsia" w:ascii="Times New Roman" w:hAnsi="宋体" w:eastAsia="宋体" w:cs="Times New Roman"/>
                <w:bCs w:val="0"/>
                <w:color w:val="auto"/>
                <w:kern w:val="0"/>
                <w:sz w:val="24"/>
                <w:szCs w:val="21"/>
                <w:highlight w:val="none"/>
              </w:rPr>
            </w:pPr>
            <w:r>
              <w:rPr>
                <w:rFonts w:hint="eastAsia" w:hAnsi="宋体"/>
                <w:b w:val="0"/>
                <w:bCs w:val="0"/>
                <w:color w:val="auto"/>
                <w:sz w:val="24"/>
                <w:highlight w:val="none"/>
                <w:lang w:val="en-US" w:eastAsia="zh-CN"/>
              </w:rPr>
              <w:t>3</w:t>
            </w:r>
            <w:r>
              <w:rPr>
                <w:rFonts w:hint="eastAsia" w:hAnsi="宋体"/>
                <w:b w:val="0"/>
                <w:bCs w:val="0"/>
                <w:color w:val="auto"/>
                <w:sz w:val="24"/>
                <w:highlight w:val="none"/>
              </w:rPr>
              <w:t>.成交人</w:t>
            </w:r>
            <w:r>
              <w:rPr>
                <w:rFonts w:hAnsi="宋体"/>
                <w:b w:val="0"/>
                <w:bCs w:val="0"/>
                <w:color w:val="auto"/>
                <w:sz w:val="24"/>
                <w:highlight w:val="none"/>
              </w:rPr>
              <w:t>进场后，应将进场</w:t>
            </w:r>
            <w:r>
              <w:rPr>
                <w:rFonts w:hint="eastAsia" w:hAnsi="宋体"/>
                <w:b w:val="0"/>
                <w:bCs w:val="0"/>
                <w:color w:val="auto"/>
                <w:sz w:val="24"/>
                <w:highlight w:val="none"/>
              </w:rPr>
              <w:t>的</w:t>
            </w:r>
            <w:r>
              <w:rPr>
                <w:rFonts w:hint="eastAsia" w:hAnsi="宋体"/>
                <w:b w:val="0"/>
                <w:bCs w:val="0"/>
                <w:color w:val="auto"/>
                <w:sz w:val="24"/>
                <w:highlight w:val="none"/>
                <w:lang w:val="en-US" w:eastAsia="zh-CN"/>
              </w:rPr>
              <w:t>管理</w:t>
            </w:r>
            <w:r>
              <w:rPr>
                <w:rFonts w:hAnsi="宋体"/>
                <w:b w:val="0"/>
                <w:bCs w:val="0"/>
                <w:color w:val="auto"/>
                <w:sz w:val="24"/>
                <w:highlight w:val="none"/>
              </w:rPr>
              <w:t>人员报备</w:t>
            </w:r>
            <w:r>
              <w:rPr>
                <w:rFonts w:hint="eastAsia" w:hAnsi="宋体"/>
                <w:b w:val="0"/>
                <w:bCs w:val="0"/>
                <w:color w:val="auto"/>
                <w:sz w:val="24"/>
                <w:highlight w:val="none"/>
              </w:rPr>
              <w:t>采购人</w:t>
            </w:r>
            <w:r>
              <w:rPr>
                <w:rFonts w:hAnsi="宋体"/>
                <w:b w:val="0"/>
                <w:bCs w:val="0"/>
                <w:color w:val="auto"/>
                <w:sz w:val="24"/>
                <w:highlight w:val="none"/>
              </w:rPr>
              <w:t>，在施工过程中，</w:t>
            </w:r>
            <w:r>
              <w:rPr>
                <w:rFonts w:hint="eastAsia" w:hAnsi="宋体"/>
                <w:b w:val="0"/>
                <w:bCs w:val="0"/>
                <w:color w:val="auto"/>
                <w:sz w:val="24"/>
                <w:highlight w:val="none"/>
              </w:rPr>
              <w:t>成交人</w:t>
            </w:r>
            <w:r>
              <w:rPr>
                <w:rFonts w:hAnsi="宋体"/>
                <w:b w:val="0"/>
                <w:bCs w:val="0"/>
                <w:color w:val="auto"/>
                <w:sz w:val="24"/>
                <w:highlight w:val="none"/>
              </w:rPr>
              <w:t>提供的</w:t>
            </w:r>
            <w:r>
              <w:rPr>
                <w:rFonts w:hint="eastAsia" w:hAnsi="宋体"/>
                <w:b w:val="0"/>
                <w:bCs w:val="0"/>
                <w:color w:val="auto"/>
                <w:sz w:val="24"/>
                <w:highlight w:val="none"/>
                <w:lang w:val="en-US" w:eastAsia="zh-CN"/>
              </w:rPr>
              <w:t>管理</w:t>
            </w:r>
            <w:r>
              <w:rPr>
                <w:rFonts w:hAnsi="宋体"/>
                <w:b w:val="0"/>
                <w:bCs w:val="0"/>
                <w:color w:val="auto"/>
                <w:sz w:val="24"/>
                <w:highlight w:val="none"/>
              </w:rPr>
              <w:t>人员必须满足施工需要</w:t>
            </w:r>
            <w:r>
              <w:rPr>
                <w:rFonts w:hint="eastAsia" w:hAnsi="宋体"/>
                <w:b w:val="0"/>
                <w:bCs w:val="0"/>
                <w:color w:val="auto"/>
                <w:sz w:val="24"/>
                <w:highlight w:val="none"/>
              </w:rPr>
              <w:t>及进度调整</w:t>
            </w:r>
            <w:r>
              <w:rPr>
                <w:rFonts w:hAnsi="宋体"/>
                <w:b w:val="0"/>
                <w:bCs w:val="0"/>
                <w:color w:val="auto"/>
                <w:sz w:val="24"/>
                <w:highlight w:val="none"/>
              </w:rPr>
              <w:t>。</w:t>
            </w:r>
            <w:r>
              <w:rPr>
                <w:rFonts w:hint="eastAsia" w:hAnsi="宋体"/>
                <w:b w:val="0"/>
                <w:bCs w:val="0"/>
                <w:color w:val="auto"/>
                <w:sz w:val="24"/>
                <w:highlight w:val="none"/>
              </w:rPr>
              <w:t>采购人</w:t>
            </w:r>
            <w:r>
              <w:rPr>
                <w:rFonts w:hAnsi="宋体"/>
                <w:b w:val="0"/>
                <w:bCs w:val="0"/>
                <w:color w:val="auto"/>
                <w:sz w:val="24"/>
                <w:highlight w:val="none"/>
              </w:rPr>
              <w:t>有权要求</w:t>
            </w:r>
            <w:r>
              <w:rPr>
                <w:rFonts w:hint="eastAsia" w:hAnsi="宋体"/>
                <w:b w:val="0"/>
                <w:bCs w:val="0"/>
                <w:color w:val="auto"/>
                <w:sz w:val="24"/>
                <w:highlight w:val="none"/>
              </w:rPr>
              <w:t>成交人</w:t>
            </w:r>
            <w:r>
              <w:rPr>
                <w:rFonts w:hAnsi="宋体"/>
                <w:b w:val="0"/>
                <w:bCs w:val="0"/>
                <w:color w:val="auto"/>
                <w:sz w:val="24"/>
                <w:highlight w:val="none"/>
              </w:rPr>
              <w:t>更换或增加</w:t>
            </w:r>
            <w:r>
              <w:rPr>
                <w:rFonts w:hint="eastAsia" w:hAnsi="宋体"/>
                <w:b w:val="0"/>
                <w:bCs w:val="0"/>
                <w:color w:val="auto"/>
                <w:sz w:val="24"/>
                <w:highlight w:val="none"/>
                <w:lang w:val="en-US" w:eastAsia="zh-CN"/>
              </w:rPr>
              <w:t>管理</w:t>
            </w:r>
            <w:r>
              <w:rPr>
                <w:rFonts w:hAnsi="宋体"/>
                <w:b w:val="0"/>
                <w:bCs w:val="0"/>
                <w:color w:val="auto"/>
                <w:sz w:val="24"/>
                <w:highlight w:val="none"/>
              </w:rPr>
              <w:t>人员，</w:t>
            </w:r>
            <w:r>
              <w:rPr>
                <w:rFonts w:hint="eastAsia" w:hAnsi="宋体"/>
                <w:b w:val="0"/>
                <w:bCs w:val="0"/>
                <w:color w:val="auto"/>
                <w:sz w:val="24"/>
                <w:highlight w:val="none"/>
              </w:rPr>
              <w:t>成交人</w:t>
            </w:r>
            <w:r>
              <w:rPr>
                <w:rFonts w:hAnsi="宋体"/>
                <w:b w:val="0"/>
                <w:bCs w:val="0"/>
                <w:color w:val="auto"/>
                <w:sz w:val="24"/>
                <w:highlight w:val="none"/>
              </w:rPr>
              <w:t>应无条件服从，更换</w:t>
            </w:r>
            <w:r>
              <w:rPr>
                <w:rFonts w:hint="eastAsia" w:hAnsi="宋体"/>
                <w:b w:val="0"/>
                <w:bCs w:val="0"/>
                <w:color w:val="auto"/>
                <w:sz w:val="24"/>
                <w:highlight w:val="none"/>
              </w:rPr>
              <w:t>或增加</w:t>
            </w:r>
            <w:r>
              <w:rPr>
                <w:rFonts w:hAnsi="宋体"/>
                <w:b w:val="0"/>
                <w:bCs w:val="0"/>
                <w:color w:val="auto"/>
                <w:sz w:val="24"/>
                <w:highlight w:val="none"/>
              </w:rPr>
              <w:t>产生的一切费用由</w:t>
            </w:r>
            <w:r>
              <w:rPr>
                <w:rFonts w:hint="eastAsia" w:hAnsi="宋体"/>
                <w:b w:val="0"/>
                <w:bCs w:val="0"/>
                <w:color w:val="auto"/>
                <w:sz w:val="24"/>
                <w:highlight w:val="none"/>
              </w:rPr>
              <w:t>成交人</w:t>
            </w:r>
            <w:r>
              <w:rPr>
                <w:rFonts w:hAnsi="宋体"/>
                <w:b w:val="0"/>
                <w:bCs w:val="0"/>
                <w:color w:val="auto"/>
                <w:sz w:val="24"/>
                <w:highlight w:val="none"/>
              </w:rPr>
              <w:t>承担。</w:t>
            </w:r>
          </w:p>
          <w:p>
            <w:pPr>
              <w:pStyle w:val="22"/>
              <w:rPr>
                <w:rFonts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rFonts w:hint="eastAsia" w:eastAsia="宋体"/>
                <w:sz w:val="24"/>
                <w:lang w:eastAsia="zh-CN"/>
              </w:rPr>
            </w:pPr>
            <w:r>
              <w:rPr>
                <w:rFonts w:hint="eastAsia"/>
                <w:sz w:val="24"/>
              </w:rPr>
              <w:t>2</w:t>
            </w:r>
            <w:r>
              <w:rPr>
                <w:rFonts w:hint="eastAsia"/>
                <w:sz w:val="24"/>
                <w:lang w:val="en-US" w:eastAsia="zh-CN"/>
              </w:rPr>
              <w:t>2</w:t>
            </w:r>
          </w:p>
        </w:tc>
        <w:tc>
          <w:tcPr>
            <w:tcW w:w="8939" w:type="dxa"/>
            <w:noWrap w:val="0"/>
            <w:vAlign w:val="center"/>
          </w:tcPr>
          <w:p>
            <w:pPr>
              <w:rPr>
                <w:rFonts w:hint="eastAsia" w:hAnsi="宋体"/>
                <w:b/>
                <w:bCs/>
                <w:sz w:val="24"/>
              </w:rPr>
            </w:pPr>
            <w:r>
              <w:rPr>
                <w:rFonts w:hint="eastAsia" w:hAnsi="宋体"/>
                <w:b/>
                <w:bCs/>
                <w:sz w:val="24"/>
              </w:rPr>
              <w:t>施工材料：</w:t>
            </w:r>
          </w:p>
          <w:p>
            <w:pPr>
              <w:rPr>
                <w:rFonts w:hint="eastAsia" w:hAnsi="宋体"/>
                <w:b w:val="0"/>
                <w:bCs w:val="0"/>
                <w:sz w:val="24"/>
              </w:rPr>
            </w:pPr>
            <w:r>
              <w:rPr>
                <w:rFonts w:hAnsi="宋体"/>
                <w:b w:val="0"/>
                <w:bCs w:val="0"/>
                <w:sz w:val="24"/>
              </w:rPr>
              <w:t>1</w:t>
            </w:r>
            <w:r>
              <w:rPr>
                <w:rFonts w:hint="eastAsia" w:hAnsi="宋体"/>
                <w:b w:val="0"/>
                <w:bCs w:val="0"/>
                <w:sz w:val="24"/>
              </w:rPr>
              <w:t>.成交人提供材料：除采购人提供材料外，其余为完成本项目所需的一切材料全部由成交人提供，所提供材料必须为合格的产品，采购人有权按相关试验检测规范对成交人提供材料进行检测，因材料不合格所带来的一切不良后果均由成交人承担。</w:t>
            </w:r>
          </w:p>
          <w:p>
            <w:pPr>
              <w:rPr>
                <w:rFonts w:hAnsi="宋体"/>
                <w:b/>
                <w:bCs/>
                <w:sz w:val="24"/>
              </w:rPr>
            </w:pPr>
            <w:r>
              <w:rPr>
                <w:rFonts w:hAnsi="宋体"/>
                <w:b w:val="0"/>
                <w:bCs w:val="0"/>
                <w:sz w:val="24"/>
              </w:rPr>
              <w:t>2</w:t>
            </w:r>
            <w:r>
              <w:rPr>
                <w:rFonts w:hint="eastAsia" w:hAnsi="宋体"/>
                <w:b w:val="0"/>
                <w:bCs w:val="0"/>
                <w:sz w:val="24"/>
              </w:rPr>
              <w:t>.成交人提供材料应向采购人备案材料的生产厂家，不允许采购被福建省高速公路建设总指挥部列入限制名单的生产厂家。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rFonts w:hint="eastAsia" w:eastAsia="宋体"/>
                <w:sz w:val="24"/>
                <w:lang w:eastAsia="zh-CN"/>
              </w:rPr>
            </w:pPr>
            <w:r>
              <w:rPr>
                <w:rFonts w:hint="eastAsia"/>
                <w:sz w:val="24"/>
              </w:rPr>
              <w:t>2</w:t>
            </w:r>
            <w:r>
              <w:rPr>
                <w:rFonts w:hint="eastAsia"/>
                <w:sz w:val="24"/>
                <w:lang w:val="en-US" w:eastAsia="zh-CN"/>
              </w:rPr>
              <w:t>3</w:t>
            </w:r>
          </w:p>
        </w:tc>
        <w:tc>
          <w:tcPr>
            <w:tcW w:w="8939" w:type="dxa"/>
            <w:noWrap w:val="0"/>
            <w:vAlign w:val="center"/>
          </w:tcPr>
          <w:p>
            <w:pPr>
              <w:rPr>
                <w:rFonts w:hAnsi="宋体"/>
                <w:b/>
                <w:sz w:val="24"/>
              </w:rPr>
            </w:pPr>
            <w:r>
              <w:rPr>
                <w:rFonts w:hint="eastAsia" w:hAnsi="宋体"/>
                <w:b/>
                <w:sz w:val="24"/>
              </w:rPr>
              <w:t>机械</w:t>
            </w:r>
            <w:r>
              <w:rPr>
                <w:rFonts w:hAnsi="宋体"/>
                <w:b/>
                <w:sz w:val="24"/>
              </w:rPr>
              <w:t>设备：</w:t>
            </w:r>
          </w:p>
          <w:p>
            <w:pPr>
              <w:rPr>
                <w:rFonts w:hint="eastAsia" w:hAnsi="宋体"/>
                <w:b w:val="0"/>
                <w:bCs w:val="0"/>
                <w:sz w:val="24"/>
              </w:rPr>
            </w:pPr>
            <w:r>
              <w:rPr>
                <w:rFonts w:hint="eastAsia" w:hAnsi="宋体"/>
                <w:b w:val="0"/>
                <w:bCs w:val="0"/>
                <w:sz w:val="24"/>
              </w:rPr>
              <w:t>1.成交人进场后，应将进场的设备清单报备采购人，在施工过程中，成交人提供的机械设备必须满足施工需要及进度调整。采购人有权要求成交人更换或增加机械设备，成交人应无条件服从，更换或增加产生的一切费用由成交人承担。</w:t>
            </w:r>
          </w:p>
          <w:p>
            <w:pPr>
              <w:rPr>
                <w:b w:val="0"/>
                <w:bCs w:val="0"/>
                <w:sz w:val="24"/>
              </w:rPr>
            </w:pPr>
            <w:r>
              <w:rPr>
                <w:rFonts w:hint="eastAsia"/>
                <w:b w:val="0"/>
                <w:bCs w:val="0"/>
                <w:sz w:val="24"/>
              </w:rPr>
              <w:t>2.</w:t>
            </w:r>
            <w:r>
              <w:rPr>
                <w:rFonts w:hint="eastAsia" w:hAnsi="宋体"/>
                <w:b w:val="0"/>
                <w:bCs w:val="0"/>
                <w:sz w:val="24"/>
              </w:rPr>
              <w:t xml:space="preserve"> 本项目至少按一个工作面开展施工，</w:t>
            </w:r>
            <w:r>
              <w:rPr>
                <w:b w:val="0"/>
                <w:bCs w:val="0"/>
                <w:sz w:val="24"/>
              </w:rPr>
              <w:t>采购</w:t>
            </w:r>
            <w:r>
              <w:rPr>
                <w:rFonts w:hint="eastAsia"/>
                <w:b w:val="0"/>
                <w:bCs w:val="0"/>
                <w:sz w:val="24"/>
              </w:rPr>
              <w:t>人根据施工进展情况，有权要求增加新的作业面，成交人应无条件服从，并以完整配置开展施工作业，</w:t>
            </w:r>
            <w:r>
              <w:rPr>
                <w:rFonts w:hint="eastAsia"/>
                <w:b w:val="0"/>
                <w:bCs w:val="0"/>
                <w:sz w:val="24"/>
                <w:lang w:eastAsia="zh-CN"/>
              </w:rPr>
              <w:t>竞价</w:t>
            </w:r>
            <w:r>
              <w:rPr>
                <w:rFonts w:hint="eastAsia"/>
                <w:b w:val="0"/>
                <w:bCs w:val="0"/>
                <w:sz w:val="24"/>
              </w:rPr>
              <w:t>人应充分考虑由此产生的费用增加，采购人将不再另行支付。</w:t>
            </w:r>
          </w:p>
          <w:p>
            <w:pPr>
              <w:rPr>
                <w:rFonts w:hint="eastAsia" w:hAnsi="宋体"/>
                <w:b/>
                <w:bCs/>
                <w:sz w:val="24"/>
              </w:rPr>
            </w:pPr>
            <w:r>
              <w:rPr>
                <w:rFonts w:hint="eastAsia"/>
                <w:b w:val="0"/>
                <w:bCs w:val="0"/>
                <w:sz w:val="24"/>
              </w:rPr>
              <w:t>3.</w:t>
            </w:r>
            <w:r>
              <w:rPr>
                <w:b w:val="0"/>
                <w:bCs w:val="0"/>
                <w:sz w:val="24"/>
              </w:rPr>
              <w:t>采购</w:t>
            </w:r>
            <w:r>
              <w:rPr>
                <w:rFonts w:hint="eastAsia"/>
                <w:b w:val="0"/>
                <w:bCs w:val="0"/>
                <w:sz w:val="24"/>
              </w:rPr>
              <w:t>人提供的机械设备，成交人应无条件优先使用，</w:t>
            </w:r>
            <w:r>
              <w:rPr>
                <w:rFonts w:hint="eastAsia" w:hAnsi="宋体"/>
                <w:b w:val="0"/>
                <w:bCs w:val="0"/>
                <w:sz w:val="24"/>
              </w:rPr>
              <w:t>结算时按工程量清单中“施工平台措施费”，以实际使用数量（排、跨为单位）予以核减</w:t>
            </w:r>
            <w:r>
              <w:rPr>
                <w:rFonts w:hint="eastAsia"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rFonts w:hint="eastAsia" w:eastAsia="宋体"/>
                <w:sz w:val="24"/>
                <w:lang w:eastAsia="zh-CN"/>
              </w:rPr>
            </w:pPr>
            <w:r>
              <w:rPr>
                <w:rFonts w:hint="eastAsia"/>
                <w:sz w:val="24"/>
              </w:rPr>
              <w:t>2</w:t>
            </w:r>
            <w:r>
              <w:rPr>
                <w:rFonts w:hint="eastAsia"/>
                <w:sz w:val="24"/>
                <w:lang w:val="en-US" w:eastAsia="zh-CN"/>
              </w:rPr>
              <w:t>4</w:t>
            </w:r>
          </w:p>
        </w:tc>
        <w:tc>
          <w:tcPr>
            <w:tcW w:w="8939" w:type="dxa"/>
            <w:noWrap w:val="0"/>
            <w:vAlign w:val="center"/>
          </w:tcPr>
          <w:p>
            <w:pPr>
              <w:pStyle w:val="22"/>
              <w:rPr>
                <w:rFonts w:hint="eastAsia" w:ascii="Times New Roman" w:hAnsi="宋体" w:cs="Times New Roman"/>
                <w:b/>
                <w:kern w:val="2"/>
                <w:sz w:val="24"/>
                <w:szCs w:val="24"/>
              </w:rPr>
            </w:pPr>
            <w:r>
              <w:rPr>
                <w:rFonts w:hint="eastAsia" w:ascii="Times New Roman" w:hAnsi="宋体" w:cs="Times New Roman"/>
                <w:b/>
                <w:kern w:val="2"/>
                <w:sz w:val="24"/>
                <w:szCs w:val="24"/>
              </w:rPr>
              <w:t>环境保护、安全生产和文明施工：</w:t>
            </w:r>
          </w:p>
          <w:p>
            <w:pPr>
              <w:rPr>
                <w:rFonts w:hAnsi="宋体"/>
                <w:b w:val="0"/>
                <w:bCs w:val="0"/>
                <w:sz w:val="24"/>
              </w:rPr>
            </w:pPr>
            <w:r>
              <w:rPr>
                <w:rFonts w:hAnsi="宋体"/>
                <w:b w:val="0"/>
                <w:bCs w:val="0"/>
                <w:sz w:val="24"/>
              </w:rPr>
              <w:t>1</w:t>
            </w:r>
            <w:r>
              <w:rPr>
                <w:rFonts w:hint="eastAsia" w:hAnsi="宋体"/>
                <w:b w:val="0"/>
                <w:bCs w:val="0"/>
                <w:sz w:val="24"/>
              </w:rPr>
              <w:t>.采购人</w:t>
            </w:r>
            <w:r>
              <w:rPr>
                <w:rFonts w:hAnsi="宋体"/>
                <w:b w:val="0"/>
                <w:bCs w:val="0"/>
                <w:sz w:val="24"/>
              </w:rPr>
              <w:t>应集中组织对</w:t>
            </w:r>
            <w:r>
              <w:rPr>
                <w:rFonts w:hint="eastAsia" w:hAnsi="宋体"/>
                <w:b w:val="0"/>
                <w:bCs w:val="0"/>
                <w:sz w:val="24"/>
              </w:rPr>
              <w:t>成交人</w:t>
            </w:r>
            <w:r>
              <w:rPr>
                <w:rFonts w:hAnsi="宋体"/>
                <w:b w:val="0"/>
                <w:bCs w:val="0"/>
                <w:sz w:val="24"/>
              </w:rPr>
              <w:t>进场施工人员进行安全生产、文明施工、环境保护以及公司相关制度等方面的教育；依据国家法律法规及公司相关规章制度、监督、监控</w:t>
            </w:r>
            <w:r>
              <w:rPr>
                <w:rFonts w:hint="eastAsia" w:hAnsi="宋体"/>
                <w:b w:val="0"/>
                <w:bCs w:val="0"/>
                <w:sz w:val="24"/>
              </w:rPr>
              <w:t>成交人</w:t>
            </w:r>
            <w:r>
              <w:rPr>
                <w:rFonts w:hAnsi="宋体"/>
                <w:b w:val="0"/>
                <w:bCs w:val="0"/>
                <w:sz w:val="24"/>
              </w:rPr>
              <w:t>的相关工作实施情况，使其体系有效运行。</w:t>
            </w:r>
          </w:p>
          <w:p>
            <w:pPr>
              <w:rPr>
                <w:rFonts w:hAnsi="宋体"/>
                <w:b w:val="0"/>
                <w:bCs w:val="0"/>
                <w:sz w:val="24"/>
              </w:rPr>
            </w:pPr>
            <w:r>
              <w:rPr>
                <w:rFonts w:hAnsi="宋体"/>
                <w:b w:val="0"/>
                <w:bCs w:val="0"/>
                <w:sz w:val="24"/>
              </w:rPr>
              <w:t>2</w:t>
            </w:r>
            <w:r>
              <w:rPr>
                <w:rFonts w:hint="eastAsia" w:hAnsi="宋体"/>
                <w:b w:val="0"/>
                <w:bCs w:val="0"/>
                <w:sz w:val="24"/>
              </w:rPr>
              <w:t>.成交人</w:t>
            </w:r>
            <w:r>
              <w:rPr>
                <w:rFonts w:hAnsi="宋体"/>
                <w:b w:val="0"/>
                <w:bCs w:val="0"/>
                <w:sz w:val="24"/>
              </w:rPr>
              <w:t>应遵守工程建设安全生产有关管理规定，严格按</w:t>
            </w:r>
            <w:r>
              <w:rPr>
                <w:rFonts w:hint="eastAsia" w:hAnsi="宋体"/>
                <w:b w:val="0"/>
                <w:bCs w:val="0"/>
                <w:sz w:val="24"/>
              </w:rPr>
              <w:t>照</w:t>
            </w:r>
            <w:r>
              <w:rPr>
                <w:rFonts w:hAnsi="宋体"/>
                <w:b w:val="0"/>
                <w:bCs w:val="0"/>
                <w:sz w:val="24"/>
              </w:rPr>
              <w:t>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rPr>
                <w:rFonts w:hAnsi="宋体"/>
                <w:b w:val="0"/>
                <w:bCs w:val="0"/>
                <w:sz w:val="24"/>
              </w:rPr>
            </w:pPr>
            <w:r>
              <w:rPr>
                <w:rFonts w:hAnsi="宋体"/>
                <w:b w:val="0"/>
                <w:bCs w:val="0"/>
                <w:sz w:val="24"/>
              </w:rPr>
              <w:t>3</w:t>
            </w:r>
            <w:r>
              <w:rPr>
                <w:rFonts w:hint="eastAsia" w:hAnsi="宋体"/>
                <w:b w:val="0"/>
                <w:bCs w:val="0"/>
                <w:sz w:val="24"/>
              </w:rPr>
              <w:t>.成交人应</w:t>
            </w:r>
            <w:r>
              <w:rPr>
                <w:rFonts w:hAnsi="宋体"/>
                <w:b w:val="0"/>
                <w:bCs w:val="0"/>
                <w:sz w:val="24"/>
              </w:rPr>
              <w:t>严格执行建设主管部门及环保、消防、环卫等到有关部门对施工现场的管理规定，做到文明施工；保证施工现场整洁有序，符合文明施工的有关规定和要求，维护</w:t>
            </w:r>
            <w:r>
              <w:rPr>
                <w:rFonts w:hint="eastAsia" w:hAnsi="宋体"/>
                <w:b w:val="0"/>
                <w:bCs w:val="0"/>
                <w:sz w:val="24"/>
              </w:rPr>
              <w:t>采购人</w:t>
            </w:r>
            <w:r>
              <w:rPr>
                <w:rFonts w:hAnsi="宋体"/>
                <w:b w:val="0"/>
                <w:bCs w:val="0"/>
                <w:sz w:val="24"/>
              </w:rPr>
              <w:t>良好的企业形象。</w:t>
            </w:r>
          </w:p>
          <w:p>
            <w:pPr>
              <w:rPr>
                <w:rFonts w:hint="eastAsia" w:hAnsi="宋体"/>
                <w:b/>
                <w:sz w:val="24"/>
              </w:rPr>
            </w:pPr>
            <w:r>
              <w:rPr>
                <w:rFonts w:hint="eastAsia" w:hAnsi="宋体"/>
                <w:b w:val="0"/>
                <w:bCs w:val="0"/>
                <w:sz w:val="24"/>
              </w:rPr>
              <w:t>4.</w:t>
            </w:r>
            <w:r>
              <w:rPr>
                <w:rFonts w:hAnsi="宋体"/>
                <w:b w:val="0"/>
                <w:bCs w:val="0"/>
                <w:sz w:val="24"/>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rFonts w:hint="eastAsia" w:eastAsia="宋体"/>
                <w:sz w:val="24"/>
                <w:lang w:eastAsia="zh-CN"/>
              </w:rPr>
            </w:pPr>
            <w:r>
              <w:rPr>
                <w:rFonts w:hint="eastAsia"/>
                <w:sz w:val="24"/>
              </w:rPr>
              <w:t>2</w:t>
            </w:r>
            <w:r>
              <w:rPr>
                <w:rFonts w:hint="eastAsia"/>
                <w:sz w:val="24"/>
                <w:lang w:val="en-US" w:eastAsia="zh-CN"/>
              </w:rPr>
              <w:t>5</w:t>
            </w:r>
          </w:p>
        </w:tc>
        <w:tc>
          <w:tcPr>
            <w:tcW w:w="8939" w:type="dxa"/>
            <w:noWrap w:val="0"/>
            <w:vAlign w:val="center"/>
          </w:tcPr>
          <w:p>
            <w:pPr>
              <w:pStyle w:val="22"/>
              <w:rPr>
                <w:rFonts w:hint="eastAsia" w:ascii="Times New Roman" w:hAnsi="宋体" w:cs="Times New Roman"/>
                <w:b/>
                <w:kern w:val="2"/>
                <w:sz w:val="24"/>
                <w:szCs w:val="24"/>
              </w:rPr>
            </w:pPr>
            <w:r>
              <w:rPr>
                <w:rFonts w:ascii="Times New Roman" w:hAnsi="宋体" w:cs="Times New Roman"/>
                <w:b/>
                <w:kern w:val="2"/>
                <w:sz w:val="24"/>
                <w:szCs w:val="24"/>
              </w:rPr>
              <w:t>施工验收</w:t>
            </w:r>
            <w:r>
              <w:rPr>
                <w:rFonts w:hint="eastAsia" w:ascii="Times New Roman" w:hAnsi="宋体" w:cs="Times New Roman"/>
                <w:b/>
                <w:kern w:val="2"/>
                <w:sz w:val="24"/>
                <w:szCs w:val="24"/>
              </w:rPr>
              <w:t>：</w:t>
            </w:r>
          </w:p>
          <w:p>
            <w:pPr>
              <w:pStyle w:val="22"/>
              <w:rPr>
                <w:rFonts w:hint="eastAsia" w:ascii="Times New Roman" w:hAnsi="宋体" w:cs="Times New Roman"/>
                <w:b/>
                <w:kern w:val="2"/>
                <w:sz w:val="24"/>
                <w:szCs w:val="24"/>
              </w:rPr>
            </w:pPr>
            <w:r>
              <w:rPr>
                <w:rFonts w:hint="eastAsia" w:hAnsi="宋体" w:cs="Times New Roman"/>
                <w:b w:val="0"/>
                <w:bCs/>
                <w:kern w:val="2"/>
                <w:sz w:val="24"/>
                <w:szCs w:val="24"/>
                <w:lang w:val="zh-CN"/>
              </w:rPr>
              <w:t>按照行业相关验收规定</w:t>
            </w:r>
            <w:r>
              <w:rPr>
                <w:rFonts w:hint="eastAsia" w:ascii="Times New Roman" w:hAnsi="宋体" w:cs="Times New Roman"/>
                <w:b w:val="0"/>
                <w:bCs/>
                <w:kern w:val="2"/>
                <w:sz w:val="24"/>
                <w:szCs w:val="24"/>
              </w:rPr>
              <w:t>及有关的竣工验收规定及施工图纸说明书、技术文件为依据组织验收，</w:t>
            </w:r>
            <w:r>
              <w:rPr>
                <w:rFonts w:hint="eastAsia" w:hAnsi="宋体"/>
                <w:b w:val="0"/>
                <w:bCs/>
                <w:sz w:val="24"/>
              </w:rPr>
              <w:t>成交人</w:t>
            </w:r>
            <w:r>
              <w:rPr>
                <w:rFonts w:ascii="Times New Roman" w:hAnsi="宋体" w:cs="Times New Roman"/>
                <w:b w:val="0"/>
                <w:bCs/>
                <w:kern w:val="2"/>
                <w:sz w:val="24"/>
                <w:szCs w:val="24"/>
              </w:rPr>
              <w:t>应配合</w:t>
            </w:r>
            <w:r>
              <w:rPr>
                <w:rFonts w:hint="eastAsia" w:hAnsi="宋体"/>
                <w:b w:val="0"/>
                <w:bCs/>
                <w:sz w:val="24"/>
              </w:rPr>
              <w:t>采购人</w:t>
            </w:r>
            <w:r>
              <w:rPr>
                <w:rFonts w:ascii="Times New Roman" w:hAnsi="宋体" w:cs="Times New Roman"/>
                <w:b w:val="0"/>
                <w:bCs/>
                <w:kern w:val="2"/>
                <w:sz w:val="24"/>
                <w:szCs w:val="24"/>
              </w:rPr>
              <w:t>进行的</w:t>
            </w:r>
            <w:r>
              <w:rPr>
                <w:rFonts w:hint="eastAsia" w:ascii="Times New Roman" w:hAnsi="宋体" w:cs="Times New Roman"/>
                <w:b w:val="0"/>
                <w:bCs/>
                <w:kern w:val="2"/>
                <w:sz w:val="24"/>
                <w:szCs w:val="24"/>
              </w:rPr>
              <w:t>交（竣）工</w:t>
            </w:r>
            <w:r>
              <w:rPr>
                <w:rFonts w:ascii="Times New Roman" w:hAnsi="宋体" w:cs="Times New Roman"/>
                <w:b w:val="0"/>
                <w:bCs/>
                <w:kern w:val="2"/>
                <w:sz w:val="24"/>
                <w:szCs w:val="24"/>
              </w:rPr>
              <w:t>验收</w:t>
            </w:r>
            <w:r>
              <w:rPr>
                <w:rFonts w:hint="eastAsia" w:ascii="Times New Roman" w:hAnsi="宋体" w:cs="Times New Roman"/>
                <w:b w:val="0"/>
                <w:bCs/>
                <w:kern w:val="2"/>
                <w:sz w:val="24"/>
                <w:szCs w:val="24"/>
              </w:rPr>
              <w:t>工作</w:t>
            </w:r>
            <w:r>
              <w:rPr>
                <w:rFonts w:ascii="Times New Roman" w:hAnsi="宋体" w:cs="Times New Roman"/>
                <w:b w:val="0"/>
                <w:bCs/>
                <w:kern w:val="2"/>
                <w:sz w:val="24"/>
                <w:szCs w:val="24"/>
              </w:rPr>
              <w:t>；</w:t>
            </w:r>
            <w:r>
              <w:rPr>
                <w:rFonts w:hint="eastAsia" w:hAnsi="宋体"/>
                <w:b w:val="0"/>
                <w:bCs/>
                <w:sz w:val="24"/>
              </w:rPr>
              <w:t>采购人</w:t>
            </w:r>
            <w:r>
              <w:rPr>
                <w:rFonts w:ascii="Times New Roman" w:hAnsi="宋体" w:cs="Times New Roman"/>
                <w:b w:val="0"/>
                <w:bCs/>
                <w:kern w:val="2"/>
                <w:sz w:val="24"/>
                <w:szCs w:val="24"/>
              </w:rPr>
              <w:t>或施工场地内第三方的工作必须</w:t>
            </w:r>
            <w:r>
              <w:rPr>
                <w:rFonts w:hint="eastAsia" w:hAnsi="宋体"/>
                <w:b w:val="0"/>
                <w:bCs/>
                <w:sz w:val="24"/>
              </w:rPr>
              <w:t>成交人</w:t>
            </w:r>
            <w:r>
              <w:rPr>
                <w:rFonts w:ascii="Times New Roman" w:hAnsi="宋体" w:cs="Times New Roman"/>
                <w:b w:val="0"/>
                <w:bCs/>
                <w:kern w:val="2"/>
                <w:sz w:val="24"/>
                <w:szCs w:val="24"/>
              </w:rPr>
              <w:t>配合时，</w:t>
            </w:r>
            <w:r>
              <w:rPr>
                <w:rFonts w:hint="eastAsia" w:hAnsi="宋体"/>
                <w:b w:val="0"/>
                <w:bCs/>
                <w:sz w:val="24"/>
              </w:rPr>
              <w:t>成交人</w:t>
            </w:r>
            <w:r>
              <w:rPr>
                <w:rFonts w:hAnsi="宋体"/>
                <w:b w:val="0"/>
                <w:bCs/>
                <w:sz w:val="24"/>
              </w:rPr>
              <w:t>应按</w:t>
            </w:r>
            <w:r>
              <w:rPr>
                <w:rFonts w:hint="eastAsia" w:hAnsi="宋体"/>
                <w:b w:val="0"/>
                <w:bCs/>
                <w:sz w:val="24"/>
              </w:rPr>
              <w:t>采购人</w:t>
            </w:r>
            <w:r>
              <w:rPr>
                <w:rFonts w:hAnsi="宋体"/>
                <w:b w:val="0"/>
                <w:bCs/>
                <w:sz w:val="24"/>
              </w:rPr>
              <w:t>的指令</w:t>
            </w:r>
            <w:r>
              <w:rPr>
                <w:rFonts w:hint="eastAsia" w:hAnsi="宋体"/>
                <w:b w:val="0"/>
                <w:bCs/>
                <w:sz w:val="24"/>
              </w:rPr>
              <w:t>无条件</w:t>
            </w:r>
            <w:r>
              <w:rPr>
                <w:rFonts w:hAnsi="宋体"/>
                <w:b w:val="0"/>
                <w:bCs/>
                <w:sz w:val="24"/>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rFonts w:hint="eastAsia" w:eastAsia="宋体"/>
                <w:sz w:val="24"/>
                <w:lang w:eastAsia="zh-CN"/>
              </w:rPr>
            </w:pPr>
            <w:r>
              <w:rPr>
                <w:rFonts w:hint="eastAsia"/>
                <w:sz w:val="24"/>
              </w:rPr>
              <w:t>2</w:t>
            </w:r>
            <w:r>
              <w:rPr>
                <w:rFonts w:hint="eastAsia"/>
                <w:sz w:val="24"/>
                <w:lang w:val="en-US" w:eastAsia="zh-CN"/>
              </w:rPr>
              <w:t>6</w:t>
            </w:r>
          </w:p>
        </w:tc>
        <w:tc>
          <w:tcPr>
            <w:tcW w:w="8939" w:type="dxa"/>
            <w:noWrap w:val="0"/>
            <w:vAlign w:val="center"/>
          </w:tcPr>
          <w:p>
            <w:pPr>
              <w:pStyle w:val="22"/>
              <w:rPr>
                <w:rFonts w:ascii="Times New Roman" w:hAnsi="宋体" w:cs="Times New Roman"/>
                <w:b/>
                <w:kern w:val="2"/>
                <w:sz w:val="24"/>
                <w:szCs w:val="24"/>
              </w:rPr>
            </w:pPr>
            <w:r>
              <w:rPr>
                <w:rFonts w:ascii="Times New Roman" w:hAnsi="宋体" w:cs="Times New Roman"/>
                <w:b/>
                <w:kern w:val="2"/>
                <w:sz w:val="24"/>
                <w:szCs w:val="24"/>
              </w:rPr>
              <w:t>其它：</w:t>
            </w:r>
          </w:p>
          <w:p>
            <w:pPr>
              <w:pStyle w:val="22"/>
              <w:rPr>
                <w:rFonts w:ascii="Times New Roman" w:hAnsi="宋体" w:cs="Times New Roman"/>
                <w:b w:val="0"/>
                <w:bCs/>
                <w:kern w:val="2"/>
                <w:sz w:val="24"/>
                <w:szCs w:val="24"/>
              </w:rPr>
            </w:pPr>
            <w:r>
              <w:rPr>
                <w:rFonts w:ascii="Times New Roman" w:hAnsi="宋体" w:cs="Times New Roman"/>
                <w:b w:val="0"/>
                <w:bCs/>
                <w:kern w:val="2"/>
                <w:sz w:val="24"/>
                <w:szCs w:val="24"/>
              </w:rPr>
              <w:t>1.若有业绩要求的，需提供施工合同的复印件并加盖公章，否则按</w:t>
            </w:r>
            <w:r>
              <w:rPr>
                <w:rFonts w:hint="eastAsia" w:ascii="Times New Roman" w:hAnsi="宋体" w:cs="Times New Roman"/>
                <w:b w:val="0"/>
                <w:bCs/>
                <w:kern w:val="2"/>
                <w:sz w:val="24"/>
                <w:szCs w:val="24"/>
              </w:rPr>
              <w:t>否决</w:t>
            </w:r>
            <w:r>
              <w:rPr>
                <w:rFonts w:hint="eastAsia" w:ascii="Times New Roman" w:hAnsi="宋体" w:cs="Times New Roman"/>
                <w:b w:val="0"/>
                <w:bCs/>
                <w:kern w:val="2"/>
                <w:sz w:val="24"/>
                <w:szCs w:val="24"/>
                <w:lang w:eastAsia="zh-CN"/>
              </w:rPr>
              <w:t>竞价</w:t>
            </w:r>
            <w:r>
              <w:rPr>
                <w:rFonts w:ascii="Times New Roman" w:hAnsi="宋体" w:cs="Times New Roman"/>
                <w:b w:val="0"/>
                <w:bCs/>
                <w:kern w:val="2"/>
                <w:sz w:val="24"/>
                <w:szCs w:val="24"/>
              </w:rPr>
              <w:t>处理。经采购人核实，若</w:t>
            </w:r>
            <w:r>
              <w:rPr>
                <w:rFonts w:hint="eastAsia" w:ascii="Times New Roman" w:hAnsi="宋体" w:cs="Times New Roman"/>
                <w:b w:val="0"/>
                <w:bCs/>
                <w:kern w:val="2"/>
                <w:sz w:val="24"/>
                <w:szCs w:val="24"/>
                <w:lang w:eastAsia="zh-CN"/>
              </w:rPr>
              <w:t>竞价</w:t>
            </w:r>
            <w:r>
              <w:rPr>
                <w:rFonts w:ascii="Times New Roman" w:hAnsi="宋体" w:cs="Times New Roman"/>
                <w:b w:val="0"/>
                <w:bCs/>
                <w:kern w:val="2"/>
                <w:sz w:val="24"/>
                <w:szCs w:val="24"/>
              </w:rPr>
              <w:t>人所提供的业绩证明有虚假行为的，两年内不再参与采购人的项目。</w:t>
            </w:r>
          </w:p>
          <w:p>
            <w:pPr>
              <w:pStyle w:val="22"/>
              <w:rPr>
                <w:rFonts w:ascii="Times New Roman" w:hAnsi="宋体" w:cs="Times New Roman"/>
                <w:b w:val="0"/>
                <w:bCs/>
                <w:kern w:val="2"/>
                <w:sz w:val="24"/>
                <w:szCs w:val="24"/>
              </w:rPr>
            </w:pPr>
            <w:r>
              <w:rPr>
                <w:rFonts w:ascii="Times New Roman" w:hAnsi="宋体" w:cs="Times New Roman"/>
                <w:b w:val="0"/>
                <w:bCs/>
                <w:kern w:val="2"/>
                <w:sz w:val="24"/>
                <w:szCs w:val="24"/>
              </w:rPr>
              <w:t>2</w:t>
            </w:r>
            <w:r>
              <w:rPr>
                <w:rFonts w:hint="eastAsia" w:ascii="Times New Roman" w:hAnsi="宋体" w:cs="Times New Roman"/>
                <w:b w:val="0"/>
                <w:bCs/>
                <w:kern w:val="2"/>
                <w:sz w:val="24"/>
                <w:szCs w:val="24"/>
              </w:rPr>
              <w:t>.成交人</w:t>
            </w:r>
            <w:r>
              <w:rPr>
                <w:rFonts w:ascii="Times New Roman" w:hAnsi="宋体" w:cs="Times New Roman"/>
                <w:b w:val="0"/>
                <w:bCs/>
                <w:kern w:val="2"/>
                <w:sz w:val="24"/>
                <w:szCs w:val="24"/>
              </w:rPr>
              <w:t>无论任何理由选择弃标的，</w:t>
            </w:r>
            <w:r>
              <w:rPr>
                <w:rFonts w:hint="eastAsia" w:ascii="Times New Roman" w:hAnsi="宋体" w:cs="Times New Roman"/>
                <w:b w:val="0"/>
                <w:bCs/>
                <w:kern w:val="2"/>
                <w:sz w:val="24"/>
                <w:szCs w:val="24"/>
              </w:rPr>
              <w:t>采购人</w:t>
            </w:r>
            <w:r>
              <w:rPr>
                <w:rFonts w:ascii="Times New Roman" w:hAnsi="宋体" w:cs="Times New Roman"/>
                <w:b w:val="0"/>
                <w:bCs/>
                <w:kern w:val="2"/>
                <w:sz w:val="24"/>
                <w:szCs w:val="24"/>
              </w:rPr>
              <w:t>将当即列入</w:t>
            </w:r>
            <w:r>
              <w:rPr>
                <w:rFonts w:hint="eastAsia" w:ascii="Times New Roman" w:hAnsi="宋体" w:cs="Times New Roman"/>
                <w:b w:val="0"/>
                <w:bCs/>
                <w:kern w:val="2"/>
                <w:sz w:val="24"/>
                <w:szCs w:val="24"/>
              </w:rPr>
              <w:t>采购人供应商</w:t>
            </w:r>
            <w:r>
              <w:rPr>
                <w:rFonts w:ascii="Times New Roman" w:hAnsi="宋体" w:cs="Times New Roman"/>
                <w:b w:val="0"/>
                <w:bCs/>
                <w:kern w:val="2"/>
                <w:sz w:val="24"/>
                <w:szCs w:val="24"/>
              </w:rPr>
              <w:t>库黑名单，</w:t>
            </w:r>
            <w:r>
              <w:rPr>
                <w:rFonts w:hint="eastAsia" w:ascii="Times New Roman" w:hAnsi="宋体" w:cs="Times New Roman"/>
                <w:b w:val="0"/>
                <w:bCs/>
                <w:kern w:val="2"/>
                <w:sz w:val="24"/>
                <w:szCs w:val="24"/>
              </w:rPr>
              <w:t>三</w:t>
            </w:r>
            <w:r>
              <w:rPr>
                <w:rFonts w:ascii="Times New Roman" w:hAnsi="宋体" w:cs="Times New Roman"/>
                <w:b w:val="0"/>
                <w:bCs/>
                <w:kern w:val="2"/>
                <w:sz w:val="24"/>
                <w:szCs w:val="24"/>
              </w:rPr>
              <w:t>年内不</w:t>
            </w:r>
            <w:r>
              <w:rPr>
                <w:rFonts w:hint="eastAsia" w:ascii="Times New Roman" w:hAnsi="宋体" w:cs="Times New Roman"/>
                <w:b w:val="0"/>
                <w:bCs/>
                <w:kern w:val="2"/>
                <w:sz w:val="24"/>
                <w:szCs w:val="24"/>
              </w:rPr>
              <w:t>得</w:t>
            </w:r>
            <w:r>
              <w:rPr>
                <w:rFonts w:ascii="Times New Roman" w:hAnsi="宋体" w:cs="Times New Roman"/>
                <w:b w:val="0"/>
                <w:bCs/>
                <w:kern w:val="2"/>
                <w:sz w:val="24"/>
                <w:szCs w:val="24"/>
              </w:rPr>
              <w:t>参与</w:t>
            </w:r>
            <w:r>
              <w:rPr>
                <w:rFonts w:hint="eastAsia" w:ascii="Times New Roman" w:hAnsi="宋体" w:cs="Times New Roman"/>
                <w:b w:val="0"/>
                <w:bCs/>
                <w:kern w:val="2"/>
                <w:sz w:val="24"/>
                <w:szCs w:val="24"/>
              </w:rPr>
              <w:t>采购人</w:t>
            </w:r>
            <w:r>
              <w:rPr>
                <w:rFonts w:ascii="Times New Roman" w:hAnsi="宋体" w:cs="Times New Roman"/>
                <w:b w:val="0"/>
                <w:bCs/>
                <w:kern w:val="2"/>
                <w:sz w:val="24"/>
                <w:szCs w:val="24"/>
              </w:rPr>
              <w:t>的项目。</w:t>
            </w:r>
          </w:p>
          <w:p>
            <w:pPr>
              <w:pStyle w:val="22"/>
              <w:rPr>
                <w:rFonts w:ascii="Times New Roman" w:hAnsi="宋体" w:cs="Times New Roman"/>
                <w:b w:val="0"/>
                <w:bCs/>
                <w:kern w:val="2"/>
                <w:sz w:val="24"/>
                <w:szCs w:val="24"/>
              </w:rPr>
            </w:pPr>
            <w:r>
              <w:rPr>
                <w:rFonts w:ascii="Times New Roman" w:hAnsi="宋体" w:cs="Times New Roman"/>
                <w:b w:val="0"/>
                <w:bCs/>
                <w:kern w:val="2"/>
                <w:sz w:val="24"/>
                <w:szCs w:val="24"/>
              </w:rPr>
              <w:t>3</w:t>
            </w:r>
            <w:r>
              <w:rPr>
                <w:rFonts w:hint="eastAsia" w:ascii="Times New Roman" w:hAnsi="宋体" w:cs="Times New Roman"/>
                <w:b w:val="0"/>
                <w:bCs/>
                <w:kern w:val="2"/>
                <w:sz w:val="24"/>
                <w:szCs w:val="24"/>
              </w:rPr>
              <w:t>.</w:t>
            </w:r>
            <w:r>
              <w:rPr>
                <w:rFonts w:ascii="Times New Roman" w:hAnsi="宋体" w:cs="Times New Roman"/>
                <w:b w:val="0"/>
                <w:bCs/>
                <w:kern w:val="2"/>
                <w:sz w:val="24"/>
                <w:szCs w:val="24"/>
                <w:highlight w:val="none"/>
              </w:rPr>
              <w:t>保险</w:t>
            </w:r>
            <w:r>
              <w:rPr>
                <w:rFonts w:ascii="Times New Roman" w:hAnsi="宋体" w:eastAsia="宋体" w:cs="Times New Roman"/>
                <w:b w:val="0"/>
                <w:bCs/>
                <w:kern w:val="2"/>
                <w:sz w:val="24"/>
                <w:szCs w:val="24"/>
                <w:highlight w:val="none"/>
              </w:rPr>
              <w:t>：</w:t>
            </w:r>
            <w:r>
              <w:rPr>
                <w:rFonts w:hint="eastAsia" w:ascii="Times New Roman" w:hAnsi="宋体" w:eastAsia="宋体" w:cs="Times New Roman"/>
                <w:b w:val="0"/>
                <w:bCs/>
                <w:kern w:val="2"/>
                <w:sz w:val="24"/>
                <w:szCs w:val="24"/>
                <w:highlight w:val="none"/>
              </w:rPr>
              <w:t>成交人应自行为投入本工程的劳务人员购买必要的团体意外伤害保险，每个人的保额应不小于150万元，保险有效期应覆盖本工程工期。</w:t>
            </w:r>
          </w:p>
          <w:p>
            <w:pPr>
              <w:pStyle w:val="22"/>
              <w:rPr>
                <w:rFonts w:hint="eastAsia" w:ascii="Times New Roman" w:hAnsi="宋体" w:cs="Times New Roman"/>
                <w:b/>
                <w:kern w:val="2"/>
                <w:sz w:val="24"/>
                <w:szCs w:val="24"/>
              </w:rPr>
            </w:pPr>
            <w:r>
              <w:rPr>
                <w:rFonts w:ascii="Times New Roman" w:hAnsi="宋体" w:cs="Times New Roman"/>
                <w:b w:val="0"/>
                <w:bCs/>
                <w:kern w:val="2"/>
                <w:sz w:val="24"/>
                <w:szCs w:val="24"/>
              </w:rPr>
              <w:t>4</w:t>
            </w:r>
            <w:r>
              <w:rPr>
                <w:rFonts w:hint="eastAsia" w:ascii="Times New Roman" w:hAnsi="宋体" w:cs="Times New Roman"/>
                <w:b w:val="0"/>
                <w:bCs/>
                <w:kern w:val="2"/>
                <w:sz w:val="24"/>
                <w:szCs w:val="24"/>
              </w:rPr>
              <w:t>.本工程不得分包或转包。</w:t>
            </w:r>
          </w:p>
        </w:tc>
      </w:tr>
    </w:tbl>
    <w:p>
      <w:pPr>
        <w:spacing w:line="500" w:lineRule="exact"/>
        <w:ind w:firstLine="560" w:firstLineChars="200"/>
        <w:jc w:val="left"/>
        <w:rPr>
          <w:rFonts w:hint="eastAsia" w:ascii="仿宋_GB2312" w:hAnsi="宋体" w:eastAsia="仿宋_GB2312"/>
          <w:sz w:val="28"/>
          <w:szCs w:val="28"/>
        </w:rPr>
      </w:pPr>
    </w:p>
    <w:p>
      <w:pPr>
        <w:tabs>
          <w:tab w:val="left" w:pos="0"/>
          <w:tab w:val="left" w:pos="567"/>
          <w:tab w:val="left" w:pos="993"/>
          <w:tab w:val="left" w:pos="1134"/>
        </w:tabs>
        <w:snapToGrid w:val="0"/>
        <w:outlineLvl w:val="1"/>
        <w:rPr>
          <w:rFonts w:hint="eastAsia" w:ascii="仿宋_GB2312" w:eastAsia="仿宋_GB2312"/>
          <w:b/>
          <w:sz w:val="30"/>
          <w:szCs w:val="30"/>
        </w:rPr>
      </w:pPr>
      <w:r>
        <w:rPr>
          <w:rFonts w:hint="eastAsia" w:ascii="仿宋_GB2312" w:eastAsia="仿宋_GB2312"/>
          <w:b/>
          <w:sz w:val="28"/>
          <w:szCs w:val="28"/>
        </w:rPr>
        <w:br w:type="page"/>
      </w:r>
    </w:p>
    <w:p>
      <w:pPr>
        <w:tabs>
          <w:tab w:val="left" w:pos="0"/>
          <w:tab w:val="left" w:pos="567"/>
          <w:tab w:val="left" w:pos="993"/>
          <w:tab w:val="left" w:pos="1134"/>
        </w:tabs>
        <w:snapToGrid w:val="0"/>
        <w:jc w:val="center"/>
        <w:outlineLvl w:val="1"/>
        <w:rPr>
          <w:rFonts w:hint="eastAsia" w:ascii="仿宋_GB2312" w:eastAsia="仿宋_GB2312"/>
          <w:b/>
          <w:sz w:val="30"/>
          <w:szCs w:val="30"/>
        </w:rPr>
      </w:pPr>
    </w:p>
    <w:p>
      <w:pPr>
        <w:tabs>
          <w:tab w:val="left" w:pos="0"/>
          <w:tab w:val="left" w:pos="567"/>
          <w:tab w:val="left" w:pos="993"/>
          <w:tab w:val="left" w:pos="1134"/>
        </w:tabs>
        <w:snapToGrid w:val="0"/>
        <w:jc w:val="center"/>
        <w:outlineLvl w:val="1"/>
        <w:rPr>
          <w:rFonts w:hint="eastAsia" w:ascii="仿宋_GB2312" w:eastAsia="仿宋_GB2312"/>
          <w:b/>
          <w:sz w:val="30"/>
          <w:szCs w:val="30"/>
        </w:rPr>
      </w:pPr>
      <w:r>
        <w:rPr>
          <w:rFonts w:hint="eastAsia" w:ascii="仿宋_GB2312" w:eastAsia="仿宋_GB2312"/>
          <w:b/>
          <w:sz w:val="30"/>
          <w:szCs w:val="30"/>
        </w:rPr>
        <w:t>附表</w:t>
      </w:r>
      <w:r>
        <w:rPr>
          <w:rFonts w:hint="eastAsia" w:ascii="仿宋_GB2312" w:eastAsia="仿宋_GB2312"/>
          <w:b/>
          <w:sz w:val="30"/>
          <w:szCs w:val="30"/>
          <w:lang w:val="en-US" w:eastAsia="zh-CN"/>
        </w:rPr>
        <w:t>1</w:t>
      </w:r>
      <w:r>
        <w:rPr>
          <w:rFonts w:hint="eastAsia" w:ascii="仿宋_GB2312" w:eastAsia="仿宋_GB2312"/>
          <w:b/>
          <w:sz w:val="30"/>
          <w:szCs w:val="30"/>
        </w:rPr>
        <w:t xml:space="preserve"> 成交人应提供的劳务人员</w:t>
      </w:r>
      <w:r>
        <w:rPr>
          <w:rFonts w:hint="eastAsia" w:ascii="仿宋_GB2312" w:eastAsia="仿宋_GB2312"/>
          <w:b/>
          <w:sz w:val="30"/>
          <w:szCs w:val="30"/>
          <w:lang w:val="en-US" w:eastAsia="zh-CN"/>
        </w:rPr>
        <w:t>及车辆</w:t>
      </w:r>
      <w:r>
        <w:rPr>
          <w:rFonts w:hint="eastAsia" w:ascii="仿宋_GB2312" w:eastAsia="仿宋_GB2312"/>
          <w:b/>
          <w:sz w:val="30"/>
          <w:szCs w:val="30"/>
        </w:rPr>
        <w:t>表（最低要求）</w:t>
      </w:r>
    </w:p>
    <w:p>
      <w:pPr>
        <w:tabs>
          <w:tab w:val="left" w:pos="0"/>
          <w:tab w:val="left" w:pos="567"/>
          <w:tab w:val="left" w:pos="993"/>
          <w:tab w:val="left" w:pos="1134"/>
        </w:tabs>
        <w:snapToGrid w:val="0"/>
        <w:jc w:val="center"/>
        <w:outlineLvl w:val="1"/>
        <w:rPr>
          <w:rFonts w:hint="eastAsia" w:ascii="仿宋_GB2312" w:eastAsia="仿宋_GB2312"/>
          <w:b/>
          <w:sz w:val="30"/>
          <w:szCs w:val="30"/>
        </w:rPr>
      </w:pPr>
    </w:p>
    <w:tbl>
      <w:tblPr>
        <w:tblStyle w:val="1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43"/>
        <w:gridCol w:w="1343"/>
        <w:gridCol w:w="400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noWrap w:val="0"/>
            <w:vAlign w:val="center"/>
          </w:tcPr>
          <w:p>
            <w:pPr>
              <w:jc w:val="center"/>
              <w:rPr>
                <w:szCs w:val="21"/>
              </w:rPr>
            </w:pPr>
            <w:r>
              <w:rPr>
                <w:szCs w:val="21"/>
              </w:rPr>
              <w:t>序号</w:t>
            </w:r>
          </w:p>
        </w:tc>
        <w:tc>
          <w:tcPr>
            <w:tcW w:w="2143" w:type="dxa"/>
            <w:noWrap w:val="0"/>
            <w:vAlign w:val="center"/>
          </w:tcPr>
          <w:p>
            <w:pPr>
              <w:jc w:val="center"/>
              <w:rPr>
                <w:rFonts w:hint="default" w:eastAsia="宋体"/>
                <w:szCs w:val="21"/>
                <w:lang w:val="en-US" w:eastAsia="zh-CN"/>
              </w:rPr>
            </w:pPr>
            <w:r>
              <w:rPr>
                <w:rFonts w:hint="eastAsia"/>
                <w:szCs w:val="21"/>
                <w:lang w:val="en-US" w:eastAsia="zh-CN"/>
              </w:rPr>
              <w:t>项目类型</w:t>
            </w:r>
          </w:p>
        </w:tc>
        <w:tc>
          <w:tcPr>
            <w:tcW w:w="1343" w:type="dxa"/>
            <w:noWrap w:val="0"/>
            <w:vAlign w:val="center"/>
          </w:tcPr>
          <w:p>
            <w:pPr>
              <w:jc w:val="center"/>
              <w:rPr>
                <w:rFonts w:hint="default" w:eastAsia="宋体"/>
                <w:szCs w:val="21"/>
                <w:lang w:val="en-US" w:eastAsia="zh-CN"/>
              </w:rPr>
            </w:pPr>
            <w:r>
              <w:rPr>
                <w:rFonts w:hint="eastAsia"/>
                <w:szCs w:val="21"/>
                <w:lang w:val="en-US" w:eastAsia="zh-CN"/>
              </w:rPr>
              <w:t>数量</w:t>
            </w:r>
          </w:p>
        </w:tc>
        <w:tc>
          <w:tcPr>
            <w:tcW w:w="4000" w:type="dxa"/>
            <w:noWrap w:val="0"/>
            <w:vAlign w:val="center"/>
          </w:tcPr>
          <w:p>
            <w:pPr>
              <w:jc w:val="center"/>
              <w:rPr>
                <w:szCs w:val="21"/>
              </w:rPr>
            </w:pPr>
            <w:r>
              <w:rPr>
                <w:szCs w:val="21"/>
              </w:rPr>
              <w:t>具体要求</w:t>
            </w:r>
          </w:p>
        </w:tc>
        <w:tc>
          <w:tcPr>
            <w:tcW w:w="950" w:type="dxa"/>
            <w:noWrap w:val="0"/>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szCs w:val="21"/>
              </w:rPr>
            </w:pPr>
            <w:r>
              <w:rPr>
                <w:szCs w:val="21"/>
              </w:rPr>
              <w:t>1</w:t>
            </w:r>
          </w:p>
        </w:tc>
        <w:tc>
          <w:tcPr>
            <w:tcW w:w="2143" w:type="dxa"/>
            <w:noWrap w:val="0"/>
            <w:vAlign w:val="center"/>
          </w:tcPr>
          <w:p>
            <w:pPr>
              <w:jc w:val="center"/>
              <w:rPr>
                <w:szCs w:val="21"/>
              </w:rPr>
            </w:pPr>
            <w:r>
              <w:rPr>
                <w:szCs w:val="21"/>
              </w:rPr>
              <w:t>现场负责人</w:t>
            </w:r>
          </w:p>
        </w:tc>
        <w:tc>
          <w:tcPr>
            <w:tcW w:w="1343" w:type="dxa"/>
            <w:noWrap w:val="0"/>
            <w:vAlign w:val="center"/>
          </w:tcPr>
          <w:p>
            <w:pPr>
              <w:jc w:val="center"/>
              <w:rPr>
                <w:rFonts w:hint="eastAsia" w:eastAsia="宋体"/>
                <w:szCs w:val="21"/>
                <w:lang w:val="en-US" w:eastAsia="zh-CN"/>
              </w:rPr>
            </w:pPr>
            <w:r>
              <w:rPr>
                <w:szCs w:val="21"/>
              </w:rPr>
              <w:t>1</w:t>
            </w:r>
            <w:r>
              <w:rPr>
                <w:rFonts w:hint="eastAsia"/>
                <w:szCs w:val="21"/>
                <w:lang w:val="en-US" w:eastAsia="zh-CN"/>
              </w:rPr>
              <w:t>名</w:t>
            </w:r>
          </w:p>
        </w:tc>
        <w:tc>
          <w:tcPr>
            <w:tcW w:w="4000" w:type="dxa"/>
            <w:noWrap w:val="0"/>
            <w:vAlign w:val="center"/>
          </w:tcPr>
          <w:p>
            <w:pPr>
              <w:jc w:val="center"/>
              <w:rPr>
                <w:szCs w:val="21"/>
              </w:rPr>
            </w:pPr>
            <w:r>
              <w:rPr>
                <w:szCs w:val="21"/>
              </w:rPr>
              <w:t>负责现场管理</w:t>
            </w:r>
            <w:r>
              <w:rPr>
                <w:rFonts w:hint="eastAsia"/>
                <w:szCs w:val="21"/>
              </w:rPr>
              <w:t>、施工</w:t>
            </w:r>
            <w:r>
              <w:rPr>
                <w:szCs w:val="21"/>
              </w:rPr>
              <w:t>协调</w:t>
            </w:r>
          </w:p>
        </w:tc>
        <w:tc>
          <w:tcPr>
            <w:tcW w:w="95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szCs w:val="21"/>
              </w:rPr>
            </w:pPr>
            <w:r>
              <w:rPr>
                <w:szCs w:val="21"/>
              </w:rPr>
              <w:t>2</w:t>
            </w:r>
          </w:p>
        </w:tc>
        <w:tc>
          <w:tcPr>
            <w:tcW w:w="2143" w:type="dxa"/>
            <w:noWrap w:val="0"/>
            <w:vAlign w:val="center"/>
          </w:tcPr>
          <w:p>
            <w:pPr>
              <w:jc w:val="center"/>
              <w:rPr>
                <w:szCs w:val="21"/>
              </w:rPr>
            </w:pPr>
            <w:r>
              <w:rPr>
                <w:rFonts w:hint="eastAsia"/>
                <w:szCs w:val="21"/>
              </w:rPr>
              <w:t>现场技术员</w:t>
            </w:r>
          </w:p>
        </w:tc>
        <w:tc>
          <w:tcPr>
            <w:tcW w:w="1343" w:type="dxa"/>
            <w:noWrap w:val="0"/>
            <w:vAlign w:val="center"/>
          </w:tcPr>
          <w:p>
            <w:pPr>
              <w:jc w:val="center"/>
              <w:rPr>
                <w:rFonts w:hint="default" w:eastAsia="宋体"/>
                <w:szCs w:val="21"/>
                <w:lang w:val="en-US" w:eastAsia="zh-CN"/>
              </w:rPr>
            </w:pPr>
            <w:r>
              <w:rPr>
                <w:rFonts w:hint="eastAsia"/>
                <w:szCs w:val="21"/>
                <w:lang w:val="en-US" w:eastAsia="zh-CN"/>
              </w:rPr>
              <w:t>1名</w:t>
            </w:r>
          </w:p>
        </w:tc>
        <w:tc>
          <w:tcPr>
            <w:tcW w:w="4000" w:type="dxa"/>
            <w:noWrap w:val="0"/>
            <w:vAlign w:val="center"/>
          </w:tcPr>
          <w:p>
            <w:pPr>
              <w:jc w:val="center"/>
              <w:rPr>
                <w:rFonts w:hint="eastAsia" w:eastAsia="宋体"/>
                <w:szCs w:val="21"/>
                <w:lang w:val="en-US" w:eastAsia="zh-CN"/>
              </w:rPr>
            </w:pPr>
            <w:r>
              <w:rPr>
                <w:rFonts w:hint="eastAsia"/>
                <w:szCs w:val="21"/>
              </w:rPr>
              <w:t>负责现场施工</w:t>
            </w:r>
            <w:r>
              <w:rPr>
                <w:rFonts w:hint="eastAsia"/>
                <w:szCs w:val="21"/>
                <w:lang w:val="en-US" w:eastAsia="zh-CN"/>
              </w:rPr>
              <w:t>技术</w:t>
            </w:r>
          </w:p>
        </w:tc>
        <w:tc>
          <w:tcPr>
            <w:tcW w:w="95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szCs w:val="21"/>
              </w:rPr>
            </w:pPr>
            <w:r>
              <w:rPr>
                <w:szCs w:val="21"/>
              </w:rPr>
              <w:t>3</w:t>
            </w:r>
          </w:p>
        </w:tc>
        <w:tc>
          <w:tcPr>
            <w:tcW w:w="2143" w:type="dxa"/>
            <w:noWrap w:val="0"/>
            <w:vAlign w:val="center"/>
          </w:tcPr>
          <w:p>
            <w:pPr>
              <w:jc w:val="center"/>
              <w:rPr>
                <w:rFonts w:hint="eastAsia"/>
                <w:szCs w:val="21"/>
              </w:rPr>
            </w:pPr>
            <w:r>
              <w:rPr>
                <w:rFonts w:hint="eastAsia"/>
                <w:szCs w:val="21"/>
              </w:rPr>
              <w:t>安全员</w:t>
            </w:r>
          </w:p>
        </w:tc>
        <w:tc>
          <w:tcPr>
            <w:tcW w:w="1343" w:type="dxa"/>
            <w:noWrap w:val="0"/>
            <w:vAlign w:val="center"/>
          </w:tcPr>
          <w:p>
            <w:pPr>
              <w:jc w:val="center"/>
              <w:rPr>
                <w:rFonts w:hint="default" w:eastAsia="宋体"/>
                <w:szCs w:val="21"/>
                <w:lang w:val="en-US" w:eastAsia="zh-CN"/>
              </w:rPr>
            </w:pPr>
            <w:r>
              <w:rPr>
                <w:rFonts w:hint="eastAsia"/>
                <w:szCs w:val="21"/>
                <w:lang w:val="en-US" w:eastAsia="zh-CN"/>
              </w:rPr>
              <w:t>1名</w:t>
            </w:r>
          </w:p>
        </w:tc>
        <w:tc>
          <w:tcPr>
            <w:tcW w:w="4000" w:type="dxa"/>
            <w:noWrap w:val="0"/>
            <w:vAlign w:val="center"/>
          </w:tcPr>
          <w:p>
            <w:pPr>
              <w:jc w:val="center"/>
              <w:rPr>
                <w:szCs w:val="21"/>
              </w:rPr>
            </w:pPr>
            <w:r>
              <w:rPr>
                <w:szCs w:val="21"/>
              </w:rPr>
              <w:t>负责施工区域安全管理</w:t>
            </w:r>
          </w:p>
        </w:tc>
        <w:tc>
          <w:tcPr>
            <w:tcW w:w="95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rFonts w:hint="eastAsia" w:eastAsia="宋体"/>
                <w:szCs w:val="21"/>
                <w:lang w:val="en-US" w:eastAsia="zh-CN"/>
              </w:rPr>
            </w:pPr>
            <w:r>
              <w:rPr>
                <w:rFonts w:hint="eastAsia"/>
                <w:szCs w:val="21"/>
                <w:lang w:val="en-US" w:eastAsia="zh-CN"/>
              </w:rPr>
              <w:t>4</w:t>
            </w:r>
          </w:p>
        </w:tc>
        <w:tc>
          <w:tcPr>
            <w:tcW w:w="2143" w:type="dxa"/>
            <w:noWrap w:val="0"/>
            <w:vAlign w:val="center"/>
          </w:tcPr>
          <w:p>
            <w:pPr>
              <w:jc w:val="center"/>
              <w:rPr>
                <w:rFonts w:hint="default" w:eastAsia="宋体"/>
                <w:szCs w:val="21"/>
                <w:lang w:val="en-US" w:eastAsia="zh-CN"/>
              </w:rPr>
            </w:pPr>
            <w:r>
              <w:rPr>
                <w:rFonts w:hint="eastAsia"/>
                <w:szCs w:val="21"/>
                <w:lang w:val="en-US" w:eastAsia="zh-CN"/>
              </w:rPr>
              <w:t>管理车辆</w:t>
            </w:r>
          </w:p>
        </w:tc>
        <w:tc>
          <w:tcPr>
            <w:tcW w:w="1343" w:type="dxa"/>
            <w:noWrap w:val="0"/>
            <w:vAlign w:val="center"/>
          </w:tcPr>
          <w:p>
            <w:pPr>
              <w:jc w:val="center"/>
              <w:rPr>
                <w:rFonts w:hint="default" w:eastAsia="宋体"/>
                <w:szCs w:val="21"/>
                <w:lang w:val="en-US" w:eastAsia="zh-CN"/>
              </w:rPr>
            </w:pPr>
            <w:r>
              <w:rPr>
                <w:rFonts w:hint="eastAsia"/>
                <w:szCs w:val="21"/>
                <w:lang w:val="en-US" w:eastAsia="zh-CN"/>
              </w:rPr>
              <w:t>1部</w:t>
            </w:r>
          </w:p>
        </w:tc>
        <w:tc>
          <w:tcPr>
            <w:tcW w:w="4000" w:type="dxa"/>
            <w:noWrap w:val="0"/>
            <w:vAlign w:val="center"/>
          </w:tcPr>
          <w:p>
            <w:pPr>
              <w:jc w:val="center"/>
              <w:rPr>
                <w:rFonts w:hint="default" w:eastAsia="宋体"/>
                <w:szCs w:val="21"/>
                <w:lang w:val="en-US" w:eastAsia="zh-CN"/>
              </w:rPr>
            </w:pPr>
            <w:r>
              <w:rPr>
                <w:rFonts w:hint="eastAsia"/>
                <w:szCs w:val="21"/>
                <w:lang w:val="en-US" w:eastAsia="zh-CN"/>
              </w:rPr>
              <w:t>项目管理用车</w:t>
            </w:r>
          </w:p>
        </w:tc>
        <w:tc>
          <w:tcPr>
            <w:tcW w:w="950" w:type="dxa"/>
            <w:noWrap w:val="0"/>
            <w:vAlign w:val="center"/>
          </w:tcPr>
          <w:p>
            <w:pPr>
              <w:jc w:val="center"/>
              <w:rPr>
                <w:szCs w:val="21"/>
              </w:rPr>
            </w:pPr>
          </w:p>
        </w:tc>
      </w:tr>
    </w:tbl>
    <w:p>
      <w:pPr>
        <w:outlineLvl w:val="1"/>
        <w:rPr>
          <w:rFonts w:hint="eastAsia" w:ascii="宋体" w:hAnsi="宋体"/>
          <w:b/>
          <w:bCs/>
          <w:szCs w:val="21"/>
        </w:rPr>
      </w:pPr>
      <w:r>
        <w:rPr>
          <w:rFonts w:hint="eastAsia" w:ascii="宋体" w:hAnsi="宋体"/>
          <w:b/>
          <w:bCs/>
          <w:szCs w:val="21"/>
        </w:rPr>
        <w:t>注：1、成交人必须按采购人要求提供项目负责人（1名），项目技术员（</w:t>
      </w:r>
      <w:r>
        <w:rPr>
          <w:rFonts w:hint="eastAsia" w:ascii="宋体" w:hAnsi="宋体"/>
          <w:b/>
          <w:bCs/>
          <w:szCs w:val="21"/>
          <w:lang w:val="en-US" w:eastAsia="zh-CN"/>
        </w:rPr>
        <w:t>1</w:t>
      </w:r>
      <w:r>
        <w:rPr>
          <w:rFonts w:hint="eastAsia" w:ascii="宋体" w:hAnsi="宋体"/>
          <w:b/>
          <w:bCs/>
          <w:szCs w:val="21"/>
        </w:rPr>
        <w:t>名），安全员（</w:t>
      </w:r>
      <w:r>
        <w:rPr>
          <w:rFonts w:hint="eastAsia" w:ascii="宋体" w:hAnsi="宋体"/>
          <w:b/>
          <w:bCs/>
          <w:szCs w:val="21"/>
          <w:lang w:val="en-US" w:eastAsia="zh-CN"/>
        </w:rPr>
        <w:t>1</w:t>
      </w:r>
      <w:r>
        <w:rPr>
          <w:rFonts w:hint="eastAsia" w:ascii="宋体" w:hAnsi="宋体"/>
          <w:b/>
          <w:bCs/>
          <w:szCs w:val="21"/>
        </w:rPr>
        <w:t>名）</w:t>
      </w:r>
      <w:r>
        <w:rPr>
          <w:rFonts w:hint="eastAsia" w:ascii="宋体" w:hAnsi="宋体"/>
          <w:b/>
          <w:bCs/>
          <w:szCs w:val="21"/>
          <w:lang w:eastAsia="zh-CN"/>
        </w:rPr>
        <w:t>，</w:t>
      </w:r>
      <w:r>
        <w:rPr>
          <w:rFonts w:hint="eastAsia" w:ascii="宋体" w:hAnsi="宋体"/>
          <w:b/>
          <w:bCs/>
          <w:szCs w:val="21"/>
          <w:lang w:val="en-US" w:eastAsia="zh-CN"/>
        </w:rPr>
        <w:t>项目</w:t>
      </w:r>
      <w:r>
        <w:rPr>
          <w:rFonts w:hint="eastAsia" w:ascii="宋体" w:hAnsi="宋体" w:eastAsia="宋体" w:cs="Times New Roman"/>
          <w:b/>
          <w:bCs/>
          <w:szCs w:val="21"/>
          <w:lang w:val="en-US" w:eastAsia="zh-CN"/>
        </w:rPr>
        <w:t>管理</w:t>
      </w:r>
      <w:r>
        <w:rPr>
          <w:rFonts w:hint="eastAsia" w:ascii="宋体" w:hAnsi="宋体" w:cs="Times New Roman"/>
          <w:b/>
          <w:bCs/>
          <w:szCs w:val="21"/>
          <w:lang w:val="en-US" w:eastAsia="zh-CN"/>
        </w:rPr>
        <w:t>用车</w:t>
      </w: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部</w:t>
      </w:r>
      <w:r>
        <w:rPr>
          <w:rFonts w:hint="eastAsia" w:ascii="宋体" w:hAnsi="宋体" w:eastAsia="宋体" w:cs="Times New Roman"/>
          <w:b/>
          <w:bCs/>
          <w:szCs w:val="21"/>
          <w:lang w:val="en-US" w:eastAsia="zh-CN"/>
        </w:rPr>
        <w:t>）</w:t>
      </w:r>
      <w:r>
        <w:rPr>
          <w:rFonts w:hint="eastAsia" w:ascii="宋体" w:hAnsi="宋体" w:eastAsia="宋体" w:cs="Times New Roman"/>
          <w:b/>
          <w:bCs/>
          <w:szCs w:val="21"/>
        </w:rPr>
        <w:t>。</w:t>
      </w:r>
    </w:p>
    <w:p>
      <w:pPr>
        <w:ind w:firstLine="422" w:firstLineChars="200"/>
        <w:outlineLvl w:val="1"/>
        <w:rPr>
          <w:rFonts w:hint="eastAsia" w:ascii="宋体" w:hAnsi="宋体"/>
          <w:b/>
          <w:bCs/>
          <w:szCs w:val="21"/>
        </w:rPr>
      </w:pPr>
      <w:r>
        <w:rPr>
          <w:rFonts w:hint="eastAsia" w:ascii="宋体" w:hAnsi="宋体"/>
          <w:b/>
          <w:bCs/>
          <w:szCs w:val="21"/>
        </w:rPr>
        <w:t>2、成交人投入本项目的管理人员，在合同工程工期内应遵守采购人的考勤要求，合同规定期限内未到岗或未经采购人批准擅自离开，采购人有权处以违约处理，处理标准为项目负责人1000元/天，</w:t>
      </w:r>
      <w:r>
        <w:rPr>
          <w:rFonts w:hint="eastAsia"/>
          <w:b/>
          <w:bCs/>
          <w:szCs w:val="21"/>
        </w:rPr>
        <w:t>现场技术员、</w:t>
      </w:r>
      <w:r>
        <w:rPr>
          <w:rFonts w:hint="eastAsia"/>
          <w:b/>
          <w:bCs/>
          <w:kern w:val="0"/>
          <w:szCs w:val="21"/>
          <w:lang w:bidi="ar"/>
        </w:rPr>
        <w:t>现场安全员</w:t>
      </w:r>
      <w:r>
        <w:rPr>
          <w:rFonts w:hint="eastAsia" w:ascii="宋体" w:hAnsi="宋体"/>
          <w:b/>
          <w:bCs/>
          <w:szCs w:val="21"/>
        </w:rPr>
        <w:t>500元/天。</w:t>
      </w:r>
    </w:p>
    <w:p/>
    <w:p/>
    <w:p/>
    <w:p/>
    <w:p>
      <w:r>
        <w:br w:type="page"/>
      </w:r>
    </w:p>
    <w:p>
      <w:pPr>
        <w:spacing w:line="700" w:lineRule="exact"/>
        <w:jc w:val="center"/>
        <w:outlineLvl w:val="0"/>
        <w:rPr>
          <w:rFonts w:hint="eastAsia" w:ascii="仿宋_GB2312" w:hAnsi="宋体" w:eastAsia="仿宋_GB2312"/>
          <w:b/>
          <w:sz w:val="36"/>
          <w:szCs w:val="36"/>
        </w:rPr>
      </w:pPr>
      <w:r>
        <w:rPr>
          <w:rFonts w:hint="eastAsia" w:ascii="仿宋_GB2312" w:hAnsi="宋体" w:eastAsia="仿宋_GB2312"/>
          <w:b/>
          <w:sz w:val="36"/>
          <w:szCs w:val="36"/>
        </w:rPr>
        <w:t>三、评审的标准和办法</w:t>
      </w:r>
    </w:p>
    <w:p>
      <w:pPr>
        <w:pStyle w:val="9"/>
        <w:spacing w:line="360" w:lineRule="auto"/>
        <w:ind w:firstLine="424" w:firstLineChars="176"/>
        <w:rPr>
          <w:rFonts w:hint="eastAsia" w:hAnsi="宋体" w:eastAsia="宋体"/>
          <w:b/>
          <w:sz w:val="24"/>
          <w:szCs w:val="24"/>
        </w:rPr>
      </w:pPr>
      <w:bookmarkStart w:id="0" w:name="_Toc325381252"/>
      <w:r>
        <w:rPr>
          <w:rFonts w:hint="eastAsia" w:hAnsi="宋体" w:eastAsia="宋体"/>
          <w:b/>
          <w:sz w:val="24"/>
          <w:szCs w:val="24"/>
        </w:rPr>
        <w:t>一、</w:t>
      </w:r>
      <w:bookmarkEnd w:id="0"/>
      <w:r>
        <w:rPr>
          <w:rFonts w:hint="eastAsia" w:hAnsi="宋体" w:eastAsia="宋体"/>
          <w:b/>
          <w:sz w:val="24"/>
          <w:szCs w:val="24"/>
          <w:lang w:val="en-US" w:eastAsia="zh-CN"/>
        </w:rPr>
        <w:t>评审</w:t>
      </w:r>
      <w:r>
        <w:rPr>
          <w:rFonts w:hint="eastAsia" w:hAnsi="宋体" w:eastAsia="宋体"/>
          <w:b/>
          <w:sz w:val="24"/>
          <w:szCs w:val="24"/>
        </w:rPr>
        <w:t>办法及</w:t>
      </w:r>
      <w:r>
        <w:rPr>
          <w:rFonts w:hint="eastAsia" w:hAnsi="宋体" w:eastAsia="宋体"/>
          <w:b/>
          <w:sz w:val="24"/>
          <w:szCs w:val="24"/>
          <w:lang w:val="en-US" w:eastAsia="zh-CN"/>
        </w:rPr>
        <w:t>评审</w:t>
      </w:r>
      <w:r>
        <w:rPr>
          <w:rFonts w:hint="eastAsia" w:hAnsi="宋体" w:eastAsia="宋体"/>
          <w:b/>
          <w:sz w:val="24"/>
          <w:szCs w:val="24"/>
        </w:rPr>
        <w:t>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1、本项目竞价实行资格后审，并采用综合评分的方法，评审小组对满足采购文件实质性要求的竞价文件，按照本规定的评分</w:t>
      </w:r>
      <w:r>
        <w:rPr>
          <w:rFonts w:hint="eastAsia" w:ascii="宋体" w:hAnsi="宋体" w:eastAsia="宋体" w:cs="宋体"/>
          <w:szCs w:val="21"/>
          <w:lang w:val="en-US" w:eastAsia="zh-CN"/>
        </w:rPr>
        <w:t>办法</w:t>
      </w:r>
      <w:r>
        <w:rPr>
          <w:rFonts w:hint="eastAsia" w:ascii="宋体" w:hAnsi="宋体" w:eastAsia="宋体" w:cs="宋体"/>
          <w:szCs w:val="21"/>
        </w:rPr>
        <w:t>进行打分，并按得分由高到低顺序推荐</w:t>
      </w:r>
      <w:r>
        <w:rPr>
          <w:rFonts w:hint="eastAsia" w:ascii="宋体" w:hAnsi="宋体" w:cs="宋体"/>
          <w:szCs w:val="21"/>
          <w:lang w:eastAsia="zh-CN"/>
        </w:rPr>
        <w:t>成交</w:t>
      </w:r>
      <w:r>
        <w:rPr>
          <w:rFonts w:hint="eastAsia" w:ascii="宋体" w:hAnsi="宋体" w:eastAsia="宋体" w:cs="宋体"/>
          <w:szCs w:val="21"/>
        </w:rPr>
        <w:t>候选人。当两个或两个以上竞价人的综合</w:t>
      </w:r>
      <w:r>
        <w:rPr>
          <w:rFonts w:hint="eastAsia" w:ascii="宋体" w:hAnsi="宋体" w:eastAsia="宋体" w:cs="宋体"/>
          <w:szCs w:val="21"/>
          <w:lang w:val="en-US" w:eastAsia="zh-CN"/>
        </w:rPr>
        <w:t>评分</w:t>
      </w:r>
      <w:r>
        <w:rPr>
          <w:rFonts w:hint="eastAsia" w:ascii="宋体" w:hAnsi="宋体" w:eastAsia="宋体" w:cs="宋体"/>
          <w:szCs w:val="21"/>
        </w:rPr>
        <w:t>相同时，以竞价</w:t>
      </w:r>
      <w:r>
        <w:rPr>
          <w:rFonts w:hint="eastAsia" w:ascii="宋体" w:hAnsi="宋体" w:eastAsia="宋体" w:cs="宋体"/>
          <w:szCs w:val="21"/>
          <w:lang w:val="en-US" w:eastAsia="zh-CN"/>
        </w:rPr>
        <w:t>人</w:t>
      </w:r>
      <w:r>
        <w:rPr>
          <w:rFonts w:hint="eastAsia" w:ascii="宋体" w:hAnsi="宋体" w:eastAsia="宋体" w:cs="宋体"/>
          <w:szCs w:val="21"/>
          <w:lang w:eastAsia="zh-CN"/>
        </w:rPr>
        <w:t>竞价</w:t>
      </w:r>
      <w:r>
        <w:rPr>
          <w:rFonts w:hint="eastAsia" w:ascii="宋体" w:hAnsi="宋体" w:eastAsia="宋体" w:cs="宋体"/>
          <w:szCs w:val="21"/>
          <w:lang w:val="en-US" w:eastAsia="zh-CN"/>
        </w:rPr>
        <w:t>评分高</w:t>
      </w:r>
      <w:r>
        <w:rPr>
          <w:rFonts w:hint="eastAsia" w:ascii="宋体" w:hAnsi="宋体" w:eastAsia="宋体" w:cs="宋体"/>
          <w:szCs w:val="21"/>
        </w:rPr>
        <w:t>者优先；当综合</w:t>
      </w:r>
      <w:r>
        <w:rPr>
          <w:rFonts w:hint="eastAsia" w:ascii="宋体" w:hAnsi="宋体" w:eastAsia="宋体" w:cs="宋体"/>
          <w:szCs w:val="21"/>
          <w:lang w:val="en-US" w:eastAsia="zh-CN"/>
        </w:rPr>
        <w:t>评分</w:t>
      </w:r>
      <w:r>
        <w:rPr>
          <w:rFonts w:hint="eastAsia" w:ascii="宋体" w:hAnsi="宋体" w:eastAsia="宋体" w:cs="宋体"/>
          <w:szCs w:val="21"/>
        </w:rPr>
        <w:t>、竞价</w:t>
      </w:r>
      <w:r>
        <w:rPr>
          <w:rFonts w:hint="eastAsia" w:ascii="宋体" w:hAnsi="宋体" w:eastAsia="宋体" w:cs="宋体"/>
          <w:szCs w:val="21"/>
          <w:lang w:val="en-US" w:eastAsia="zh-CN"/>
        </w:rPr>
        <w:t>人</w:t>
      </w:r>
      <w:r>
        <w:rPr>
          <w:rFonts w:hint="eastAsia" w:ascii="宋体" w:hAnsi="宋体" w:eastAsia="宋体" w:cs="宋体"/>
          <w:szCs w:val="21"/>
          <w:lang w:eastAsia="zh-CN"/>
        </w:rPr>
        <w:t>竞价</w:t>
      </w:r>
      <w:r>
        <w:rPr>
          <w:rFonts w:hint="eastAsia" w:ascii="宋体" w:hAnsi="宋体" w:eastAsia="宋体" w:cs="宋体"/>
          <w:szCs w:val="21"/>
          <w:lang w:val="en-US" w:eastAsia="zh-CN"/>
        </w:rPr>
        <w:t>评分</w:t>
      </w:r>
      <w:r>
        <w:rPr>
          <w:rFonts w:hint="eastAsia" w:ascii="宋体" w:hAnsi="宋体" w:eastAsia="宋体" w:cs="宋体"/>
          <w:szCs w:val="21"/>
        </w:rPr>
        <w:t>均相同时，以</w:t>
      </w:r>
      <w:r>
        <w:rPr>
          <w:rFonts w:hint="eastAsia" w:ascii="宋体" w:hAnsi="宋体" w:eastAsia="宋体" w:cs="宋体"/>
          <w:szCs w:val="21"/>
          <w:lang w:val="en-US" w:eastAsia="zh-CN"/>
        </w:rPr>
        <w:t>技术评分</w:t>
      </w:r>
      <w:r>
        <w:rPr>
          <w:rFonts w:hint="eastAsia" w:ascii="宋体" w:hAnsi="宋体" w:eastAsia="宋体" w:cs="宋体"/>
          <w:szCs w:val="21"/>
        </w:rPr>
        <w:t>高者优先；当综合</w:t>
      </w:r>
      <w:r>
        <w:rPr>
          <w:rFonts w:hint="eastAsia" w:ascii="宋体" w:hAnsi="宋体" w:eastAsia="宋体" w:cs="宋体"/>
          <w:szCs w:val="21"/>
          <w:lang w:val="en-US" w:eastAsia="zh-CN"/>
        </w:rPr>
        <w:t>评分</w:t>
      </w:r>
      <w:r>
        <w:rPr>
          <w:rFonts w:hint="eastAsia" w:ascii="宋体" w:hAnsi="宋体" w:eastAsia="宋体" w:cs="宋体"/>
          <w:szCs w:val="21"/>
        </w:rPr>
        <w:t>、</w:t>
      </w:r>
      <w:r>
        <w:rPr>
          <w:rFonts w:hint="eastAsia" w:ascii="宋体" w:hAnsi="宋体" w:eastAsia="宋体" w:cs="宋体"/>
          <w:szCs w:val="21"/>
          <w:lang w:val="en-US" w:eastAsia="zh-CN"/>
        </w:rPr>
        <w:t>技术评分</w:t>
      </w:r>
      <w:r>
        <w:rPr>
          <w:rFonts w:hint="eastAsia" w:ascii="宋体" w:hAnsi="宋体" w:eastAsia="宋体" w:cs="宋体"/>
          <w:szCs w:val="21"/>
        </w:rPr>
        <w:t>和竞价</w:t>
      </w:r>
      <w:r>
        <w:rPr>
          <w:rFonts w:hint="eastAsia" w:ascii="宋体" w:hAnsi="宋体" w:eastAsia="宋体" w:cs="宋体"/>
          <w:szCs w:val="21"/>
          <w:lang w:val="en-US" w:eastAsia="zh-CN"/>
        </w:rPr>
        <w:t>人</w:t>
      </w:r>
      <w:r>
        <w:rPr>
          <w:rFonts w:hint="eastAsia" w:ascii="宋体" w:hAnsi="宋体" w:eastAsia="宋体" w:cs="宋体"/>
          <w:szCs w:val="21"/>
          <w:lang w:eastAsia="zh-CN"/>
        </w:rPr>
        <w:t>竞价</w:t>
      </w:r>
      <w:r>
        <w:rPr>
          <w:rFonts w:hint="eastAsia" w:ascii="宋体" w:hAnsi="宋体" w:eastAsia="宋体" w:cs="宋体"/>
          <w:szCs w:val="21"/>
          <w:lang w:val="en-US" w:eastAsia="zh-CN"/>
        </w:rPr>
        <w:t>评分</w:t>
      </w:r>
      <w:r>
        <w:rPr>
          <w:rFonts w:hint="eastAsia" w:ascii="宋体" w:hAnsi="宋体" w:eastAsia="宋体" w:cs="宋体"/>
          <w:szCs w:val="21"/>
        </w:rPr>
        <w:t>均相同时，则通过抽签的方式来确定排名顺序。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2、评标委员会不接受</w:t>
      </w:r>
      <w:r>
        <w:rPr>
          <w:rFonts w:hint="eastAsia" w:ascii="宋体" w:hAnsi="宋体" w:cs="宋体"/>
          <w:szCs w:val="21"/>
          <w:lang w:eastAsia="zh-CN"/>
        </w:rPr>
        <w:t>竞价人</w:t>
      </w:r>
      <w:r>
        <w:rPr>
          <w:rFonts w:hint="eastAsia" w:ascii="宋体" w:hAnsi="宋体" w:eastAsia="宋体" w:cs="宋体"/>
          <w:szCs w:val="21"/>
        </w:rPr>
        <w:t>主动提出的澄清、说明或补正，评标委员会可以根据规定对评标过程中</w:t>
      </w:r>
      <w:r>
        <w:rPr>
          <w:rFonts w:hint="eastAsia" w:ascii="宋体" w:hAnsi="宋体" w:eastAsia="宋体" w:cs="宋体"/>
          <w:color w:val="000000" w:themeColor="text1"/>
          <w:szCs w:val="21"/>
          <w14:textFill>
            <w14:solidFill>
              <w14:schemeClr w14:val="tx1"/>
            </w14:solidFill>
          </w14:textFill>
        </w:rPr>
        <w:t>发现的计算错误进行核实、修改，可以要求</w:t>
      </w:r>
      <w:r>
        <w:rPr>
          <w:rFonts w:hint="eastAsia" w:ascii="宋体" w:hAnsi="宋体" w:cs="宋体"/>
          <w:color w:val="000000" w:themeColor="text1"/>
          <w:szCs w:val="21"/>
          <w:lang w:eastAsia="zh-CN"/>
          <w14:textFill>
            <w14:solidFill>
              <w14:schemeClr w14:val="tx1"/>
            </w14:solidFill>
          </w14:textFill>
        </w:rPr>
        <w:t>竞价人</w:t>
      </w:r>
      <w:r>
        <w:rPr>
          <w:rFonts w:hint="eastAsia" w:ascii="宋体" w:hAnsi="宋体" w:eastAsia="宋体" w:cs="宋体"/>
          <w:color w:val="000000" w:themeColor="text1"/>
          <w:szCs w:val="21"/>
          <w14:textFill>
            <w14:solidFill>
              <w14:schemeClr w14:val="tx1"/>
            </w14:solidFill>
          </w14:textFill>
        </w:rPr>
        <w:t>对投标文件含义不明确的内容作必要的澄清或说明。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3、评标委员会成员应独立依据招标文件的要求及评标办法对各投标文件进行评审，客观、公正地提出个人评审意见并签字。</w:t>
      </w:r>
    </w:p>
    <w:p>
      <w:pPr>
        <w:spacing w:line="700" w:lineRule="exact"/>
        <w:jc w:val="center"/>
        <w:outlineLvl w:val="0"/>
        <w:rPr>
          <w:rFonts w:ascii="仿宋_GB2312" w:hAnsi="宋体" w:eastAsia="仿宋_GB2312"/>
          <w:color w:val="000000" w:themeColor="text1"/>
          <w:sz w:val="44"/>
          <w:szCs w:val="44"/>
          <w14:textFill>
            <w14:solidFill>
              <w14:schemeClr w14:val="tx1"/>
            </w14:solidFill>
          </w14:textFill>
        </w:rPr>
      </w:pPr>
      <w:r>
        <w:rPr>
          <w:rFonts w:hint="eastAsia" w:ascii="仿宋_GB2312" w:hAnsi="宋体" w:eastAsia="仿宋_GB2312"/>
          <w:color w:val="000000" w:themeColor="text1"/>
          <w:sz w:val="44"/>
          <w:szCs w:val="44"/>
          <w14:textFill>
            <w14:solidFill>
              <w14:schemeClr w14:val="tx1"/>
            </w14:solidFill>
          </w14:textFill>
        </w:rPr>
        <w:t>评审</w:t>
      </w:r>
      <w:r>
        <w:rPr>
          <w:rFonts w:ascii="仿宋_GB2312" w:hAnsi="宋体" w:eastAsia="仿宋_GB2312"/>
          <w:color w:val="000000" w:themeColor="text1"/>
          <w:sz w:val="44"/>
          <w:szCs w:val="44"/>
          <w14:textFill>
            <w14:solidFill>
              <w14:schemeClr w14:val="tx1"/>
            </w14:solidFill>
          </w14:textFill>
        </w:rPr>
        <w:t>办法前附表</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187"/>
        <w:gridCol w:w="937"/>
        <w:gridCol w:w="1434"/>
        <w:gridCol w:w="51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498" w:type="dxa"/>
            <w:gridSpan w:val="5"/>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44"/>
                <w:szCs w:val="44"/>
                <w:highlight w:val="none"/>
                <w:lang w:val="en-US" w:eastAsia="zh-CN"/>
                <w14:textFill>
                  <w14:solidFill>
                    <w14:schemeClr w14:val="tx1"/>
                  </w14:solidFill>
                </w14:textFill>
              </w:rPr>
              <w:t>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.1</w:t>
            </w:r>
          </w:p>
        </w:tc>
        <w:tc>
          <w:tcPr>
            <w:tcW w:w="237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分值构成</w:t>
            </w:r>
          </w:p>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(总分100分)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技术文件：</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16</w:t>
            </w:r>
            <w:r>
              <w:rPr>
                <w:rFonts w:hint="eastAsia" w:ascii="宋体" w:hAnsi="宋体" w:eastAsia="宋体" w:cs="宋体"/>
                <w:color w:val="000000" w:themeColor="text1"/>
                <w:kern w:val="0"/>
                <w:sz w:val="21"/>
                <w:szCs w:val="21"/>
                <w:highlight w:val="none"/>
                <w:lang w:val="zh-CN"/>
                <w14:textFill>
                  <w14:solidFill>
                    <w14:schemeClr w14:val="tx1"/>
                  </w14:solidFill>
                </w14:textFill>
              </w:rPr>
              <w:t>分；</w:t>
            </w:r>
          </w:p>
          <w:p>
            <w:pPr>
              <w:spacing w:line="320" w:lineRule="exac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资信</w:t>
            </w:r>
            <w:r>
              <w:rPr>
                <w:rFonts w:hint="eastAsia" w:ascii="宋体" w:hAnsi="宋体" w:eastAsia="宋体" w:cs="宋体"/>
                <w:color w:val="000000" w:themeColor="text1"/>
                <w:sz w:val="21"/>
                <w:szCs w:val="21"/>
                <w:highlight w:val="none"/>
                <w14:textFill>
                  <w14:solidFill>
                    <w14:schemeClr w14:val="tx1"/>
                  </w14:solidFill>
                </w14:textFill>
              </w:rPr>
              <w:t>业绩</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zh-CN"/>
                <w14:textFill>
                  <w14:solidFill>
                    <w14:schemeClr w14:val="tx1"/>
                  </w14:solidFill>
                </w14:textFill>
              </w:rPr>
              <w:t>分；</w:t>
            </w:r>
          </w:p>
          <w:p>
            <w:pPr>
              <w:spacing w:line="320" w:lineRule="exac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投标</w:t>
            </w:r>
            <w:r>
              <w:rPr>
                <w:rFonts w:hint="eastAsia" w:ascii="宋体" w:hAnsi="宋体" w:cs="宋体"/>
                <w:color w:val="000000" w:themeColor="text1"/>
                <w:kern w:val="0"/>
                <w:sz w:val="21"/>
                <w:szCs w:val="21"/>
                <w:highlight w:val="none"/>
                <w:lang w:val="zh-CN"/>
                <w14:textFill>
                  <w14:solidFill>
                    <w14:schemeClr w14:val="tx1"/>
                  </w14:solidFill>
                </w14:textFill>
              </w:rPr>
              <w:t>竞价</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80</w:t>
            </w:r>
            <w:r>
              <w:rPr>
                <w:rFonts w:hint="eastAsia" w:ascii="宋体" w:hAnsi="宋体" w:eastAsia="宋体" w:cs="宋体"/>
                <w:color w:val="000000" w:themeColor="text1"/>
                <w:kern w:val="0"/>
                <w:sz w:val="21"/>
                <w:szCs w:val="21"/>
                <w:highlight w:val="none"/>
                <w:lang w:val="zh-CN"/>
                <w14:textFill>
                  <w14:solidFill>
                    <w14:schemeClr w14:val="tx1"/>
                  </w14:solidFill>
                </w14:textFill>
              </w:rPr>
              <w:t>分</w:t>
            </w:r>
            <w:r>
              <w:rPr>
                <w:rFonts w:hint="eastAsia" w:ascii="宋体" w:hAnsi="宋体" w:cs="宋体"/>
                <w:color w:val="000000" w:themeColor="text1"/>
                <w:kern w:val="0"/>
                <w:sz w:val="21"/>
                <w:szCs w:val="21"/>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.2</w:t>
            </w:r>
          </w:p>
        </w:tc>
        <w:tc>
          <w:tcPr>
            <w:tcW w:w="237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w:t>
            </w:r>
            <w:r>
              <w:rPr>
                <w:rFonts w:hint="eastAsia" w:ascii="宋体" w:hAnsi="宋体" w:cs="宋体"/>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基准价计算方法</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before="20" w:after="20" w:line="320" w:lineRule="exact"/>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评标基准价为:F</w:t>
            </w:r>
            <w:r>
              <w:rPr>
                <w:rFonts w:hint="eastAsia" w:ascii="宋体" w:hAnsi="宋体" w:eastAsia="宋体" w:cs="宋体"/>
                <w:color w:val="000000" w:themeColor="text1"/>
                <w:sz w:val="32"/>
                <w:szCs w:val="32"/>
                <w:highlight w:val="none"/>
                <w:vertAlign w:val="subscript"/>
                <w14:textFill>
                  <w14:solidFill>
                    <w14:schemeClr w14:val="tx1"/>
                  </w14:solidFill>
                </w14:textFill>
              </w:rPr>
              <w:t>基准</w:t>
            </w:r>
            <w:r>
              <w:rPr>
                <w:rFonts w:hint="eastAsia" w:ascii="宋体" w:hAnsi="宋体" w:eastAsia="宋体" w:cs="宋体"/>
                <w:color w:val="000000" w:themeColor="text1"/>
                <w:sz w:val="21"/>
                <w:szCs w:val="21"/>
                <w:highlight w:val="none"/>
                <w14:textFill>
                  <w14:solidFill>
                    <w14:schemeClr w14:val="tx1"/>
                  </w14:solidFill>
                </w14:textFill>
              </w:rPr>
              <w:t>=[1-在</w:t>
            </w:r>
            <w:r>
              <w:rPr>
                <w:rFonts w:hint="eastAsia" w:ascii="宋体" w:hAnsi="宋体" w:eastAsia="宋体" w:cs="宋体"/>
                <w:color w:val="000000" w:themeColor="text1"/>
                <w:sz w:val="21"/>
                <w:szCs w:val="21"/>
                <w:highlight w:val="none"/>
                <w:lang w:val="en-US" w:eastAsia="zh-CN"/>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值取值范围内的各合格</w:t>
            </w:r>
            <w:r>
              <w:rPr>
                <w:rFonts w:hint="eastAsia" w:ascii="宋体" w:hAnsi="宋体" w:cs="宋体"/>
                <w:color w:val="000000" w:themeColor="text1"/>
                <w:sz w:val="21"/>
                <w:szCs w:val="21"/>
                <w:highlight w:val="none"/>
                <w:lang w:val="en-US" w:eastAsia="zh-CN"/>
                <w14:textFill>
                  <w14:solidFill>
                    <w14:schemeClr w14:val="tx1"/>
                  </w14:solidFill>
                </w14:textFill>
              </w:rPr>
              <w:t>竞价</w:t>
            </w:r>
            <w:r>
              <w:rPr>
                <w:rFonts w:hint="eastAsia" w:ascii="宋体" w:hAnsi="宋体" w:eastAsia="宋体" w:cs="宋体"/>
                <w:color w:val="000000" w:themeColor="text1"/>
                <w:sz w:val="21"/>
                <w:szCs w:val="21"/>
                <w:highlight w:val="none"/>
                <w14:textFill>
                  <w14:solidFill>
                    <w14:schemeClr w14:val="tx1"/>
                  </w14:solidFill>
                </w14:textFill>
              </w:rPr>
              <w:t>人</w:t>
            </w:r>
            <w:r>
              <w:rPr>
                <w:rFonts w:hint="eastAsia" w:ascii="宋体" w:hAnsi="宋体" w:cs="宋体"/>
                <w:color w:val="000000" w:themeColor="text1"/>
                <w:sz w:val="21"/>
                <w:szCs w:val="21"/>
                <w:highlight w:val="none"/>
                <w:lang w:eastAsia="zh-CN"/>
                <w14:textFill>
                  <w14:solidFill>
                    <w14:schemeClr w14:val="tx1"/>
                  </w14:solidFill>
                </w14:textFill>
              </w:rPr>
              <w:t>竞价</w:t>
            </w:r>
            <w:r>
              <w:rPr>
                <w:rFonts w:hint="eastAsia" w:ascii="宋体" w:hAnsi="宋体" w:eastAsia="宋体" w:cs="宋体"/>
                <w:b/>
                <w:bCs/>
                <w:color w:val="000000" w:themeColor="text1"/>
                <w:sz w:val="21"/>
                <w:szCs w:val="21"/>
                <w:highlight w:val="none"/>
                <w14:textFill>
                  <w14:solidFill>
                    <w14:schemeClr w14:val="tx1"/>
                  </w14:solidFill>
                </w14:textFill>
              </w:rPr>
              <w:t>（即</w:t>
            </w:r>
            <w:r>
              <w:rPr>
                <w:rFonts w:hint="eastAsia" w:ascii="宋体" w:hAnsi="宋体" w:cs="宋体"/>
                <w:b/>
                <w:bCs/>
                <w:color w:val="000000" w:themeColor="text1"/>
                <w:sz w:val="21"/>
                <w:szCs w:val="21"/>
                <w:highlight w:val="none"/>
                <w:lang w:val="en-US" w:eastAsia="zh-CN"/>
                <w14:textFill>
                  <w14:solidFill>
                    <w14:schemeClr w14:val="tx1"/>
                  </w14:solidFill>
                </w14:textFill>
              </w:rPr>
              <w:t>竞价</w:t>
            </w:r>
            <w:r>
              <w:rPr>
                <w:rFonts w:hint="eastAsia" w:ascii="宋体" w:hAnsi="宋体" w:eastAsia="宋体" w:cs="宋体"/>
                <w:b/>
                <w:bCs/>
                <w:color w:val="000000" w:themeColor="text1"/>
                <w:sz w:val="21"/>
                <w:szCs w:val="21"/>
                <w:highlight w:val="none"/>
                <w14:textFill>
                  <w14:solidFill>
                    <w14:schemeClr w14:val="tx1"/>
                  </w14:solidFill>
                </w14:textFill>
              </w:rPr>
              <w:t>下浮率K）</w:t>
            </w:r>
            <w:r>
              <w:rPr>
                <w:rFonts w:hint="eastAsia" w:ascii="宋体" w:hAnsi="宋体" w:eastAsia="宋体" w:cs="宋体"/>
                <w:color w:val="000000" w:themeColor="text1"/>
                <w:sz w:val="21"/>
                <w:szCs w:val="21"/>
                <w:highlight w:val="none"/>
                <w14:textFill>
                  <w14:solidFill>
                    <w14:schemeClr w14:val="tx1"/>
                  </w14:solidFill>
                </w14:textFill>
              </w:rPr>
              <w:t>]的平均值（按百分数表示小数点后保留两位）。</w:t>
            </w:r>
            <w:r>
              <w:rPr>
                <w:rFonts w:hint="eastAsia" w:ascii="宋体" w:hAnsi="宋体" w:eastAsia="宋体" w:cs="宋体"/>
                <w:b/>
                <w:bCs/>
                <w:color w:val="000000" w:themeColor="text1"/>
                <w:sz w:val="21"/>
                <w:szCs w:val="21"/>
                <w:highlight w:val="none"/>
                <w14:textFill>
                  <w14:solidFill>
                    <w14:schemeClr w14:val="tx1"/>
                  </w14:solidFill>
                </w14:textFill>
              </w:rPr>
              <w:t xml:space="preserve"> </w:t>
            </w:r>
          </w:p>
          <w:p>
            <w:pPr>
              <w:numPr>
                <w:ilvl w:val="0"/>
                <w:numId w:val="0"/>
              </w:numPr>
              <w:adjustRightInd/>
              <w:snapToGrid/>
              <w:spacing w:before="20" w:after="20"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合格</w:t>
            </w:r>
            <w:r>
              <w:rPr>
                <w:rFonts w:hint="eastAsia" w:ascii="宋体" w:hAnsi="宋体" w:cs="宋体"/>
                <w:color w:val="000000" w:themeColor="text1"/>
                <w:sz w:val="21"/>
                <w:szCs w:val="21"/>
                <w:highlight w:val="none"/>
                <w:lang w:val="en-US" w:eastAsia="zh-CN"/>
                <w14:textFill>
                  <w14:solidFill>
                    <w14:schemeClr w14:val="tx1"/>
                  </w14:solidFill>
                </w14:textFill>
              </w:rPr>
              <w:t>竞价人</w:t>
            </w:r>
            <w:r>
              <w:rPr>
                <w:rFonts w:hint="eastAsia" w:ascii="宋体" w:hAnsi="宋体" w:eastAsia="宋体" w:cs="宋体"/>
                <w:color w:val="000000" w:themeColor="text1"/>
                <w:sz w:val="21"/>
                <w:szCs w:val="21"/>
                <w:highlight w:val="none"/>
                <w14:textFill>
                  <w14:solidFill>
                    <w14:schemeClr w14:val="tx1"/>
                  </w14:solidFill>
                </w14:textFill>
              </w:rPr>
              <w:t>为通过形式评审、资格评审、响应性评审的</w:t>
            </w:r>
            <w:r>
              <w:rPr>
                <w:rFonts w:hint="eastAsia" w:ascii="宋体" w:hAnsi="宋体" w:cs="宋体"/>
                <w:color w:val="000000" w:themeColor="text1"/>
                <w:sz w:val="21"/>
                <w:szCs w:val="21"/>
                <w:highlight w:val="none"/>
                <w:lang w:val="en-US" w:eastAsia="zh-CN"/>
                <w14:textFill>
                  <w14:solidFill>
                    <w14:schemeClr w14:val="tx1"/>
                  </w14:solidFill>
                </w14:textFill>
              </w:rPr>
              <w:t>竞价人</w:t>
            </w:r>
            <w:r>
              <w:rPr>
                <w:rFonts w:hint="eastAsia" w:ascii="宋体" w:hAnsi="宋体" w:eastAsia="宋体" w:cs="宋体"/>
                <w:color w:val="000000" w:themeColor="text1"/>
                <w:sz w:val="21"/>
                <w:szCs w:val="21"/>
                <w:highlight w:val="none"/>
                <w14:textFill>
                  <w14:solidFill>
                    <w14:schemeClr w14:val="tx1"/>
                  </w14:solidFill>
                </w14:textFill>
              </w:rPr>
              <w:t>。</w:t>
            </w:r>
          </w:p>
          <w:p>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w:t>
            </w:r>
            <w:r>
              <w:rPr>
                <w:rFonts w:hint="eastAsia" w:ascii="宋体" w:hAnsi="宋体" w:cs="宋体"/>
                <w:color w:val="000000" w:themeColor="text1"/>
                <w:sz w:val="21"/>
                <w:szCs w:val="21"/>
                <w:highlight w:val="none"/>
                <w:lang w:val="en-US" w:eastAsia="zh-CN"/>
                <w14:textFill>
                  <w14:solidFill>
                    <w14:schemeClr w14:val="tx1"/>
                  </w14:solidFill>
                </w14:textFill>
              </w:rPr>
              <w:t>标</w:t>
            </w:r>
            <w:r>
              <w:rPr>
                <w:rFonts w:hint="eastAsia" w:ascii="宋体" w:hAnsi="宋体" w:eastAsia="宋体" w:cs="宋体"/>
                <w:color w:val="000000" w:themeColor="text1"/>
                <w:sz w:val="21"/>
                <w:szCs w:val="21"/>
                <w:highlight w:val="none"/>
                <w14:textFill>
                  <w14:solidFill>
                    <w14:schemeClr w14:val="tx1"/>
                  </w14:solidFill>
                </w14:textFill>
              </w:rPr>
              <w:t>基准价不因任何原因而改变，评</w:t>
            </w:r>
            <w:r>
              <w:rPr>
                <w:rFonts w:hint="eastAsia" w:ascii="宋体" w:hAnsi="宋体" w:cs="宋体"/>
                <w:color w:val="000000" w:themeColor="text1"/>
                <w:sz w:val="21"/>
                <w:szCs w:val="21"/>
                <w:highlight w:val="none"/>
                <w:lang w:val="en-US" w:eastAsia="zh-CN"/>
                <w14:textFill>
                  <w14:solidFill>
                    <w14:schemeClr w14:val="tx1"/>
                  </w14:solidFill>
                </w14:textFill>
              </w:rPr>
              <w:t>标</w:t>
            </w:r>
            <w:r>
              <w:rPr>
                <w:rFonts w:hint="eastAsia" w:ascii="宋体" w:hAnsi="宋体" w:eastAsia="宋体" w:cs="宋体"/>
                <w:color w:val="000000" w:themeColor="text1"/>
                <w:sz w:val="21"/>
                <w:szCs w:val="21"/>
                <w:highlight w:val="none"/>
                <w14:textFill>
                  <w14:solidFill>
                    <w14:schemeClr w14:val="tx1"/>
                  </w14:solidFill>
                </w14:textFill>
              </w:rPr>
              <w:t>基准价在整个评</w:t>
            </w:r>
            <w:r>
              <w:rPr>
                <w:rFonts w:hint="eastAsia" w:ascii="宋体" w:hAnsi="宋体" w:cs="宋体"/>
                <w:color w:val="000000" w:themeColor="text1"/>
                <w:sz w:val="21"/>
                <w:szCs w:val="21"/>
                <w:highlight w:val="none"/>
                <w:lang w:val="en-US" w:eastAsia="zh-CN"/>
                <w14:textFill>
                  <w14:solidFill>
                    <w14:schemeClr w14:val="tx1"/>
                  </w14:solidFill>
                </w14:textFill>
              </w:rPr>
              <w:t xml:space="preserve">标 </w:t>
            </w:r>
            <w:r>
              <w:rPr>
                <w:rFonts w:hint="eastAsia" w:ascii="宋体" w:hAnsi="宋体" w:eastAsia="宋体" w:cs="宋体"/>
                <w:color w:val="000000" w:themeColor="text1"/>
                <w:sz w:val="21"/>
                <w:szCs w:val="21"/>
                <w:highlight w:val="none"/>
                <w14:textFill>
                  <w14:solidFill>
                    <w14:schemeClr w14:val="tx1"/>
                  </w14:solidFill>
                </w14:textFill>
              </w:rPr>
              <w:t>期间保持不变。</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竞价</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cs="宋体"/>
                <w:color w:val="000000" w:themeColor="text1"/>
                <w:sz w:val="21"/>
                <w:szCs w:val="21"/>
                <w:highlight w:val="none"/>
                <w:lang w:val="en-US" w:eastAsia="zh-CN"/>
                <w14:textFill>
                  <w14:solidFill>
                    <w14:schemeClr w14:val="tx1"/>
                  </w14:solidFill>
                </w14:textFill>
              </w:rPr>
              <w:t>竞价</w:t>
            </w:r>
            <w:r>
              <w:rPr>
                <w:rFonts w:hint="eastAsia" w:ascii="宋体" w:hAnsi="宋体" w:eastAsia="宋体" w:cs="宋体"/>
                <w:color w:val="000000" w:themeColor="text1"/>
                <w:sz w:val="21"/>
                <w:szCs w:val="21"/>
                <w:highlight w:val="none"/>
                <w:lang w:val="en-US" w:eastAsia="zh-CN"/>
                <w14:textFill>
                  <w14:solidFill>
                    <w14:schemeClr w14:val="tx1"/>
                  </w14:solidFill>
                </w14:textFill>
              </w:rPr>
              <w:t>下浮率</w:t>
            </w:r>
            <w:r>
              <w:rPr>
                <w:rFonts w:hint="eastAsia" w:ascii="宋体" w:hAnsi="宋体" w:cs="宋体"/>
                <w:color w:val="000000" w:themeColor="text1"/>
                <w:sz w:val="21"/>
                <w:szCs w:val="21"/>
                <w:highlight w:val="none"/>
                <w:lang w:val="en-US" w:eastAsia="zh-CN"/>
                <w14:textFill>
                  <w14:solidFill>
                    <w14:schemeClr w14:val="tx1"/>
                  </w14:solidFill>
                </w14:textFill>
              </w:rPr>
              <w:t>K</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的合理区间为</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7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（含）</w:t>
            </w:r>
            <w:r>
              <w:rPr>
                <w:rFonts w:hint="eastAsia" w:ascii="宋体" w:hAnsi="宋体" w:eastAsia="宋体" w:cs="宋体"/>
                <w:color w:val="000000" w:themeColor="text1"/>
                <w:sz w:val="21"/>
                <w:szCs w:val="21"/>
                <w:highlight w:val="none"/>
                <w:lang w:val="en-US" w:eastAsia="zh-CN"/>
                <w14:textFill>
                  <w14:solidFill>
                    <w14:schemeClr w14:val="tx1"/>
                  </w14:solidFill>
                </w14:textFill>
              </w:rPr>
              <w:t>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9</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含）</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2024" w:type="dxa"/>
            <w:gridSpan w:val="2"/>
            <w:tcBorders>
              <w:top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.3</w:t>
            </w:r>
          </w:p>
        </w:tc>
        <w:tc>
          <w:tcPr>
            <w:tcW w:w="237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竞价</w:t>
            </w:r>
            <w:r>
              <w:rPr>
                <w:rFonts w:hint="eastAsia" w:ascii="宋体" w:hAnsi="宋体" w:cs="宋体"/>
                <w:color w:val="000000" w:themeColor="text1"/>
                <w:sz w:val="21"/>
                <w:szCs w:val="21"/>
                <w:highlight w:val="none"/>
                <w:lang w:eastAsia="zh-CN"/>
                <w14:textFill>
                  <w14:solidFill>
                    <w14:schemeClr w14:val="tx1"/>
                  </w14:solidFill>
                </w14:textFill>
              </w:rPr>
              <w:t>竞价</w:t>
            </w:r>
            <w:r>
              <w:rPr>
                <w:rFonts w:hint="eastAsia" w:ascii="宋体" w:hAnsi="宋体" w:eastAsia="宋体" w:cs="宋体"/>
                <w:color w:val="000000" w:themeColor="text1"/>
                <w:sz w:val="21"/>
                <w:szCs w:val="21"/>
                <w:highlight w:val="none"/>
                <w14:textFill>
                  <w14:solidFill>
                    <w14:schemeClr w14:val="tx1"/>
                  </w14:solidFill>
                </w14:textFill>
              </w:rPr>
              <w:t>的偏差率</w:t>
            </w:r>
          </w:p>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计算公式</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2024" w:type="dxa"/>
            <w:gridSpan w:val="2"/>
            <w:tcBorders>
              <w:top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37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评分因素（偏差率）</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837" w:type="dxa"/>
            <w:vMerge w:val="restart"/>
            <w:tcBorders>
              <w:right w:val="single" w:color="auto" w:sz="4" w:space="0"/>
            </w:tcBorders>
            <w:noWrap w:val="0"/>
            <w:vAlign w:val="center"/>
          </w:tcPr>
          <w:p>
            <w:pPr>
              <w:spacing w:line="320" w:lineRule="exact"/>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zh-CN"/>
                <w14:textFill>
                  <w14:solidFill>
                    <w14:schemeClr w14:val="tx1"/>
                  </w14:solidFill>
                </w14:textFill>
              </w:rPr>
              <w:t>.4（1）</w:t>
            </w:r>
          </w:p>
          <w:p>
            <w:pPr>
              <w:spacing w:line="32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p>
        </w:tc>
        <w:tc>
          <w:tcPr>
            <w:tcW w:w="1187" w:type="dxa"/>
            <w:vMerge w:val="restart"/>
            <w:tcBorders>
              <w:right w:val="single" w:color="auto" w:sz="4" w:space="0"/>
            </w:tcBorders>
            <w:noWrap w:val="0"/>
            <w:vAlign w:val="center"/>
          </w:tcPr>
          <w:p>
            <w:pPr>
              <w:adjustRightInd/>
              <w:snapToGrid/>
              <w:spacing w:before="20" w:after="20" w:line="320" w:lineRule="exact"/>
              <w:ind w:firstLine="0" w:firstLineChars="0"/>
              <w:jc w:val="center"/>
              <w:rPr>
                <w:rFonts w:hint="eastAsia" w:ascii="宋体" w:hAnsi="宋体" w:eastAsia="宋体" w:cs="宋体"/>
                <w:color w:val="000000" w:themeColor="text1"/>
                <w:sz w:val="21"/>
                <w:szCs w:val="21"/>
                <w14:textFill>
                  <w14:solidFill>
                    <w14:schemeClr w14:val="tx1"/>
                  </w14:solidFill>
                </w14:textFill>
              </w:rPr>
            </w:pPr>
          </w:p>
          <w:p>
            <w:pPr>
              <w:adjustRightInd/>
              <w:snapToGrid/>
              <w:spacing w:before="20" w:after="20" w:line="320" w:lineRule="exact"/>
              <w:ind w:firstLine="0" w:firstLine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技术文件评分标准</w:t>
            </w:r>
          </w:p>
          <w:p>
            <w:pPr>
              <w:spacing w:line="32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t>分）</w:t>
            </w:r>
          </w:p>
        </w:tc>
        <w:tc>
          <w:tcPr>
            <w:tcW w:w="937" w:type="dxa"/>
            <w:vMerge w:val="restart"/>
            <w:tcBorders>
              <w:top w:val="single" w:color="auto" w:sz="4" w:space="0"/>
              <w:left w:val="single" w:color="auto" w:sz="4" w:space="0"/>
              <w:right w:val="single" w:color="auto" w:sz="4" w:space="0"/>
            </w:tcBorders>
            <w:noWrap w:val="0"/>
            <w:vAlign w:val="center"/>
          </w:tcPr>
          <w:p>
            <w:pPr>
              <w:adjustRightInd/>
              <w:snapToGrid/>
              <w:spacing w:before="20" w:after="20" w:line="320" w:lineRule="exact"/>
              <w:ind w:firstLine="0" w:firstLineChars="0"/>
              <w:jc w:val="both"/>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实施方案评分标准</w:t>
            </w:r>
            <w:r>
              <w:rPr>
                <w:rFonts w:hint="eastAsia" w:ascii="宋体" w:hAnsi="宋体" w:cs="宋体"/>
                <w:color w:val="000000" w:themeColor="text1"/>
                <w:sz w:val="21"/>
                <w:szCs w:val="21"/>
                <w:lang w:val="en-US" w:eastAsia="zh-CN"/>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t>分）</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before="20" w:after="20" w:line="320" w:lineRule="exact"/>
              <w:ind w:firstLine="0" w:firstLineChars="0"/>
              <w:jc w:val="left"/>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项目的理解（</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before="20" w:after="20" w:line="320" w:lineRule="exact"/>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项目基本理解，表述清楚的，得基本分</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pPr>
              <w:autoSpaceDE w:val="0"/>
              <w:autoSpaceDN w:val="0"/>
              <w:spacing w:before="20" w:after="20" w:line="320" w:lineRule="exact"/>
              <w:jc w:val="left"/>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bidi="zh-CN"/>
                <w14:textFill>
                  <w14:solidFill>
                    <w14:schemeClr w14:val="tx1"/>
                  </w14:solidFill>
                </w14:textFill>
              </w:rPr>
              <w:t>理解透彻，由评委在0～</w:t>
            </w:r>
            <w:r>
              <w:rPr>
                <w:rFonts w:hint="eastAsia" w:ascii="宋体" w:hAnsi="宋体" w:eastAsia="宋体" w:cs="宋体"/>
                <w:color w:val="000000" w:themeColor="text1"/>
                <w:kern w:val="0"/>
                <w:sz w:val="21"/>
                <w:szCs w:val="21"/>
                <w:lang w:val="en-US" w:bidi="zh-CN"/>
                <w14:textFill>
                  <w14:solidFill>
                    <w14:schemeClr w14:val="tx1"/>
                  </w14:solidFill>
                </w14:textFill>
              </w:rPr>
              <w:t>2</w:t>
            </w:r>
            <w:r>
              <w:rPr>
                <w:rFonts w:hint="eastAsia" w:ascii="宋体" w:hAnsi="宋体" w:eastAsia="宋体" w:cs="宋体"/>
                <w:color w:val="000000" w:themeColor="text1"/>
                <w:kern w:val="0"/>
                <w:sz w:val="21"/>
                <w:szCs w:val="21"/>
                <w:lang w:val="zh-CN" w:bidi="zh-CN"/>
                <w14:textFill>
                  <w14:solidFill>
                    <w14:schemeClr w14:val="tx1"/>
                  </w14:solidFill>
                </w14:textFill>
              </w:rPr>
              <w:t>分酌情加分。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837" w:type="dxa"/>
            <w:vMerge w:val="continue"/>
            <w:tcBorders>
              <w:right w:val="single" w:color="auto" w:sz="4" w:space="0"/>
            </w:tcBorders>
            <w:noWrap w:val="0"/>
            <w:vAlign w:val="center"/>
          </w:tcPr>
          <w:p>
            <w:pPr>
              <w:spacing w:line="32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p>
        </w:tc>
        <w:tc>
          <w:tcPr>
            <w:tcW w:w="1187" w:type="dxa"/>
            <w:vMerge w:val="continue"/>
            <w:tcBorders>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p>
        </w:tc>
        <w:tc>
          <w:tcPr>
            <w:tcW w:w="937" w:type="dxa"/>
            <w:vMerge w:val="continue"/>
            <w:tcBorders>
              <w:left w:val="single" w:color="auto" w:sz="4" w:space="0"/>
              <w:right w:val="single" w:color="auto" w:sz="4" w:space="0"/>
            </w:tcBorders>
            <w:noWrap w:val="0"/>
            <w:vAlign w:val="center"/>
          </w:tcPr>
          <w:p>
            <w:pPr>
              <w:adjustRightInd/>
              <w:snapToGrid/>
              <w:spacing w:before="20" w:after="20" w:line="320" w:lineRule="exact"/>
              <w:ind w:firstLine="0" w:firstLineChars="0"/>
              <w:jc w:val="center"/>
              <w:rPr>
                <w:rFonts w:hint="eastAsia" w:ascii="宋体" w:hAnsi="宋体" w:cs="宋体"/>
                <w:color w:val="000000" w:themeColor="text1"/>
                <w:sz w:val="21"/>
                <w:szCs w:val="21"/>
                <w:lang w:val="en-US" w:eastAsia="zh-CN"/>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before="20" w:after="20" w:line="320" w:lineRule="exact"/>
              <w:ind w:firstLine="0" w:firstLineChars="0"/>
              <w:jc w:val="left"/>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总体实施方案可行性完善性（</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before="20" w:after="20" w:line="320" w:lineRule="exact"/>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实施方案基本合理，得基本分</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p>
            <w:pPr>
              <w:autoSpaceDE w:val="0"/>
              <w:autoSpaceDN w:val="0"/>
              <w:spacing w:before="20" w:after="20" w:line="320" w:lineRule="exact"/>
              <w:jc w:val="left"/>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bidi="zh-CN"/>
                <w14:textFill>
                  <w14:solidFill>
                    <w14:schemeClr w14:val="tx1"/>
                  </w14:solidFill>
                </w14:textFill>
              </w:rPr>
              <w:t>实施方案全面且可行，由评委在0～</w:t>
            </w:r>
            <w:r>
              <w:rPr>
                <w:rFonts w:hint="eastAsia" w:ascii="宋体" w:hAnsi="宋体" w:cs="宋体"/>
                <w:color w:val="000000" w:themeColor="text1"/>
                <w:kern w:val="0"/>
                <w:sz w:val="21"/>
                <w:szCs w:val="21"/>
                <w:lang w:val="en-US" w:bidi="zh-CN"/>
                <w14:textFill>
                  <w14:solidFill>
                    <w14:schemeClr w14:val="tx1"/>
                  </w14:solidFill>
                </w14:textFill>
              </w:rPr>
              <w:t>2</w:t>
            </w:r>
            <w:r>
              <w:rPr>
                <w:rFonts w:hint="eastAsia" w:ascii="宋体" w:hAnsi="宋体" w:eastAsia="宋体" w:cs="宋体"/>
                <w:color w:val="000000" w:themeColor="text1"/>
                <w:kern w:val="0"/>
                <w:sz w:val="21"/>
                <w:szCs w:val="21"/>
                <w:lang w:val="zh-CN" w:bidi="zh-CN"/>
                <w14:textFill>
                  <w14:solidFill>
                    <w14:schemeClr w14:val="tx1"/>
                  </w14:solidFill>
                </w14:textFill>
              </w:rPr>
              <w:t>分酌情加分。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837" w:type="dxa"/>
            <w:vMerge w:val="continue"/>
            <w:tcBorders>
              <w:right w:val="single" w:color="auto" w:sz="4" w:space="0"/>
            </w:tcBorders>
            <w:noWrap w:val="0"/>
            <w:vAlign w:val="center"/>
          </w:tcPr>
          <w:p>
            <w:pPr>
              <w:spacing w:line="32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p>
        </w:tc>
        <w:tc>
          <w:tcPr>
            <w:tcW w:w="1187" w:type="dxa"/>
            <w:vMerge w:val="continue"/>
            <w:tcBorders>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p>
        </w:tc>
        <w:tc>
          <w:tcPr>
            <w:tcW w:w="937" w:type="dxa"/>
            <w:vMerge w:val="continue"/>
            <w:tcBorders>
              <w:left w:val="single" w:color="auto" w:sz="4" w:space="0"/>
              <w:right w:val="single" w:color="auto" w:sz="4" w:space="0"/>
            </w:tcBorders>
            <w:noWrap w:val="0"/>
            <w:vAlign w:val="center"/>
          </w:tcPr>
          <w:p>
            <w:pPr>
              <w:adjustRightInd/>
              <w:snapToGrid/>
              <w:spacing w:before="20" w:after="20" w:line="320" w:lineRule="exact"/>
              <w:ind w:firstLine="0" w:firstLineChars="0"/>
              <w:jc w:val="center"/>
              <w:rPr>
                <w:rFonts w:hint="eastAsia" w:ascii="宋体" w:hAnsi="宋体" w:cs="宋体"/>
                <w:color w:val="000000" w:themeColor="text1"/>
                <w:sz w:val="21"/>
                <w:szCs w:val="21"/>
                <w:lang w:val="en-US" w:eastAsia="zh-CN"/>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before="20" w:after="20" w:line="320" w:lineRule="exact"/>
              <w:ind w:firstLine="0" w:firstLineChars="0"/>
              <w:jc w:val="left"/>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项目实施要点（</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before="20" w:after="20" w:line="320" w:lineRule="exact"/>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项目实施和管理要点基本明确，得基本分</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p>
            <w:pPr>
              <w:adjustRightInd/>
              <w:snapToGrid/>
              <w:spacing w:before="20" w:after="20" w:line="320" w:lineRule="exact"/>
              <w:ind w:firstLine="0" w:firstLineChars="0"/>
              <w:jc w:val="left"/>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实施方案高效和易行，由评委在0～</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分酌情加分。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37" w:type="dxa"/>
            <w:tcBorders>
              <w:right w:val="single" w:color="auto" w:sz="4" w:space="0"/>
            </w:tcBorders>
            <w:noWrap w:val="0"/>
            <w:vAlign w:val="center"/>
          </w:tcPr>
          <w:p>
            <w:pPr>
              <w:spacing w:line="32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zh-CN"/>
                <w14:textFill>
                  <w14:solidFill>
                    <w14:schemeClr w14:val="tx1"/>
                  </w14:solidFill>
                </w14:textFill>
              </w:rPr>
              <w:t>（2）</w:t>
            </w:r>
          </w:p>
        </w:tc>
        <w:tc>
          <w:tcPr>
            <w:tcW w:w="1187" w:type="dxa"/>
            <w:tcBorders>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业绩评分标准</w:t>
            </w:r>
          </w:p>
          <w:p>
            <w:pPr>
              <w:spacing w:line="32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237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类似业绩（</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before="20" w:after="20" w:line="320" w:lineRule="exact"/>
              <w:ind w:firstLine="420" w:firstLineChars="0"/>
              <w:jc w:val="left"/>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t>近</w:t>
            </w:r>
            <w:r>
              <w:rPr>
                <w:rFonts w:hint="eastAsia" w:ascii="宋体" w:hAnsi="宋体" w:cs="宋体"/>
                <w:b w:val="0"/>
                <w:bCs w:val="0"/>
                <w:i w:val="0"/>
                <w:iCs w:val="0"/>
                <w:color w:val="000000" w:themeColor="text1"/>
                <w:kern w:val="2"/>
                <w:sz w:val="21"/>
                <w:szCs w:val="21"/>
                <w:highlight w:val="none"/>
                <w:lang w:val="en-US" w:eastAsia="zh-CN" w:bidi="ar-SA"/>
                <w14:textFill>
                  <w14:solidFill>
                    <w14:schemeClr w14:val="tx1"/>
                  </w14:solidFill>
                </w14:textFill>
              </w:rPr>
              <w:t>三</w:t>
            </w:r>
            <w:r>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t>年（2020.</w:t>
            </w:r>
            <w:r>
              <w:rPr>
                <w:rFonts w:hint="eastAsia" w:ascii="宋体" w:hAnsi="宋体" w:cs="宋体"/>
                <w:b w:val="0"/>
                <w:bCs w:val="0"/>
                <w:i w:val="0"/>
                <w:i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t>至今）类似工程业绩，且合同金额不低于</w:t>
            </w:r>
            <w:r>
              <w:rPr>
                <w:rFonts w:hint="eastAsia" w:ascii="宋体" w:hAnsi="宋体" w:cs="宋体"/>
                <w:b w:val="0"/>
                <w:bCs w:val="0"/>
                <w:i w:val="0"/>
                <w:i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t>00万元。每</w:t>
            </w:r>
            <w:r>
              <w:rPr>
                <w:rFonts w:hint="eastAsia" w:ascii="宋体" w:hAnsi="宋体" w:cs="宋体"/>
                <w:b w:val="0"/>
                <w:bCs w:val="0"/>
                <w:i w:val="0"/>
                <w:iCs w:val="0"/>
                <w:color w:val="000000" w:themeColor="text1"/>
                <w:kern w:val="2"/>
                <w:sz w:val="21"/>
                <w:szCs w:val="21"/>
                <w:highlight w:val="none"/>
                <w:lang w:val="en-US" w:eastAsia="zh-CN" w:bidi="ar-SA"/>
                <w14:textFill>
                  <w14:solidFill>
                    <w14:schemeClr w14:val="tx1"/>
                  </w14:solidFill>
                </w14:textFill>
              </w:rPr>
              <w:t>项加</w:t>
            </w:r>
            <w:r>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t>2分</w:t>
            </w:r>
            <w:r>
              <w:rPr>
                <w:rFonts w:hint="eastAsia" w:ascii="宋体" w:hAnsi="宋体" w:cs="宋体"/>
                <w:b w:val="0"/>
                <w:bCs w:val="0"/>
                <w:i w:val="0"/>
                <w:i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t>共4分，。相关业绩应附上施工合同或结算资料等证明材料的扫描件并加盖竞价单位公章，否则，其业绩不计。与后面竞价文件</w:t>
            </w:r>
            <w:r>
              <w:rPr>
                <w:rFonts w:hint="eastAsia" w:ascii="宋体" w:hAnsi="宋体" w:cs="宋体"/>
                <w:b w:val="0"/>
                <w:bCs w:val="0"/>
                <w:i w:val="0"/>
                <w:iCs w:val="0"/>
                <w:color w:val="000000" w:themeColor="text1"/>
                <w:kern w:val="2"/>
                <w:sz w:val="21"/>
                <w:szCs w:val="21"/>
                <w:highlight w:val="none"/>
                <w:lang w:val="en-US" w:eastAsia="zh-CN" w:bidi="ar-SA"/>
                <w14:textFill>
                  <w14:solidFill>
                    <w14:schemeClr w14:val="tx1"/>
                  </w14:solidFill>
                </w14:textFill>
              </w:rPr>
              <w:t>格式</w:t>
            </w:r>
            <w:r>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t>6业绩证明规定保持一致</w:t>
            </w: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37" w:type="dxa"/>
            <w:tcBorders>
              <w:top w:val="single" w:color="auto" w:sz="4" w:space="0"/>
              <w:bottom w:val="single" w:color="auto" w:sz="4" w:space="0"/>
              <w:right w:val="single" w:color="auto" w:sz="4" w:space="0"/>
            </w:tcBorders>
            <w:noWrap w:val="0"/>
            <w:vAlign w:val="top"/>
          </w:tcPr>
          <w:p>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18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竞价</w:t>
            </w:r>
            <w:r>
              <w:rPr>
                <w:rFonts w:hint="eastAsia" w:ascii="宋体" w:hAnsi="宋体" w:cs="宋体"/>
                <w:color w:val="000000" w:themeColor="text1"/>
                <w:sz w:val="21"/>
                <w:szCs w:val="21"/>
                <w:highlight w:val="none"/>
                <w:lang w:eastAsia="zh-CN"/>
                <w14:textFill>
                  <w14:solidFill>
                    <w14:schemeClr w14:val="tx1"/>
                  </w14:solidFill>
                </w14:textFill>
              </w:rPr>
              <w:t>竞价</w:t>
            </w:r>
            <w:r>
              <w:rPr>
                <w:rFonts w:hint="eastAsia" w:ascii="宋体" w:hAnsi="宋体" w:eastAsia="宋体" w:cs="宋体"/>
                <w:color w:val="000000" w:themeColor="text1"/>
                <w:sz w:val="21"/>
                <w:szCs w:val="21"/>
                <w:highlight w:val="none"/>
                <w14:textFill>
                  <w14:solidFill>
                    <w14:schemeClr w14:val="tx1"/>
                  </w14:solidFill>
                </w14:textFill>
              </w:rPr>
              <w:t>得分</w:t>
            </w:r>
          </w:p>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（满分</w:t>
            </w:r>
            <w:r>
              <w:rPr>
                <w:rFonts w:hint="eastAsia" w:ascii="宋体" w:hAnsi="宋体" w:cs="宋体"/>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color w:val="000000" w:themeColor="text1"/>
                <w:sz w:val="21"/>
                <w:szCs w:val="21"/>
                <w:highlight w:val="none"/>
                <w14:textFill>
                  <w14:solidFill>
                    <w14:schemeClr w14:val="tx1"/>
                  </w14:solidFill>
                </w14:textFill>
              </w:rPr>
              <w:t>）</w:t>
            </w:r>
          </w:p>
          <w:p>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37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竞价</w:t>
            </w:r>
            <w:r>
              <w:rPr>
                <w:rFonts w:hint="eastAsia" w:ascii="宋体" w:hAnsi="宋体" w:cs="宋体"/>
                <w:color w:val="000000" w:themeColor="text1"/>
                <w:sz w:val="21"/>
                <w:szCs w:val="21"/>
                <w:highlight w:val="none"/>
                <w:lang w:eastAsia="zh-CN"/>
                <w14:textFill>
                  <w14:solidFill>
                    <w14:schemeClr w14:val="tx1"/>
                  </w14:solidFill>
                </w14:textFill>
              </w:rPr>
              <w:t>竞价</w:t>
            </w:r>
            <w:r>
              <w:rPr>
                <w:rFonts w:hint="eastAsia" w:ascii="宋体" w:hAnsi="宋体" w:eastAsia="宋体" w:cs="宋体"/>
                <w:color w:val="000000" w:themeColor="text1"/>
                <w:sz w:val="21"/>
                <w:szCs w:val="21"/>
                <w:highlight w:val="none"/>
                <w14:textFill>
                  <w14:solidFill>
                    <w14:schemeClr w14:val="tx1"/>
                  </w14:solidFill>
                </w14:textFill>
              </w:rPr>
              <w:t>得分</w:t>
            </w:r>
          </w:p>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（满分</w:t>
            </w:r>
            <w:r>
              <w:rPr>
                <w:rFonts w:hint="eastAsia" w:ascii="宋体" w:hAnsi="宋体" w:cs="宋体"/>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color w:val="000000" w:themeColor="text1"/>
                <w:sz w:val="21"/>
                <w:szCs w:val="21"/>
                <w:highlight w:val="none"/>
                <w14:textFill>
                  <w14:solidFill>
                    <w14:schemeClr w14:val="tx1"/>
                  </w14:solidFill>
                </w14:textFill>
              </w:rPr>
              <w:t>）</w:t>
            </w:r>
          </w:p>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本款的投标</w:t>
            </w:r>
            <w:r>
              <w:rPr>
                <w:rFonts w:hint="eastAsia" w:ascii="宋体" w:hAnsi="宋体" w:cs="宋体"/>
                <w:color w:val="000000" w:themeColor="text1"/>
                <w:sz w:val="21"/>
                <w:szCs w:val="21"/>
                <w:highlight w:val="none"/>
                <w:lang w:eastAsia="zh-CN"/>
                <w14:textFill>
                  <w14:solidFill>
                    <w14:schemeClr w14:val="tx1"/>
                  </w14:solidFill>
                </w14:textFill>
              </w:rPr>
              <w:t>竞价</w:t>
            </w:r>
            <w:r>
              <w:rPr>
                <w:rFonts w:hint="eastAsia" w:ascii="宋体" w:hAnsi="宋体" w:eastAsia="宋体" w:cs="宋体"/>
                <w:color w:val="000000" w:themeColor="text1"/>
                <w:sz w:val="21"/>
                <w:szCs w:val="21"/>
                <w:highlight w:val="none"/>
                <w14:textFill>
                  <w14:solidFill>
                    <w14:schemeClr w14:val="tx1"/>
                  </w14:solidFill>
                </w14:textFill>
              </w:rPr>
              <w:t>指建安费投标</w:t>
            </w:r>
            <w:r>
              <w:rPr>
                <w:rFonts w:hint="eastAsia" w:ascii="宋体" w:hAnsi="宋体" w:cs="宋体"/>
                <w:color w:val="000000" w:themeColor="text1"/>
                <w:sz w:val="21"/>
                <w:szCs w:val="21"/>
                <w:highlight w:val="none"/>
                <w:lang w:eastAsia="zh-CN"/>
                <w14:textFill>
                  <w14:solidFill>
                    <w14:schemeClr w14:val="tx1"/>
                  </w14:solidFill>
                </w14:textFill>
              </w:rPr>
              <w:t>竞价</w:t>
            </w:r>
            <w:r>
              <w:rPr>
                <w:rFonts w:hint="eastAsia" w:ascii="宋体" w:hAnsi="宋体" w:eastAsia="宋体" w:cs="宋体"/>
                <w:color w:val="000000" w:themeColor="text1"/>
                <w:sz w:val="21"/>
                <w:szCs w:val="21"/>
                <w:highlight w:val="none"/>
                <w14:textFill>
                  <w14:solidFill>
                    <w14:schemeClr w14:val="tx1"/>
                  </w14:solidFill>
                </w14:textFill>
              </w:rPr>
              <w:t>下浮率</w:t>
            </w:r>
          </w:p>
        </w:tc>
        <w:tc>
          <w:tcPr>
            <w:tcW w:w="5103"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before="20" w:after="20" w:line="320" w:lineRule="exact"/>
              <w:ind w:firstLine="0" w:firstLineChars="0"/>
              <w:jc w:val="lef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14:textFill>
                  <w14:solidFill>
                    <w14:schemeClr w14:val="tx1"/>
                  </w14:solidFill>
                </w14:textFill>
              </w:rPr>
              <w:t>、评</w:t>
            </w:r>
            <w:r>
              <w:rPr>
                <w:rFonts w:hint="eastAsia" w:ascii="宋体" w:hAnsi="宋体" w:cs="宋体"/>
                <w:b/>
                <w:bCs/>
                <w:color w:val="000000" w:themeColor="text1"/>
                <w:sz w:val="21"/>
                <w:szCs w:val="21"/>
                <w:lang w:val="en-US" w:eastAsia="zh-CN"/>
                <w14:textFill>
                  <w14:solidFill>
                    <w14:schemeClr w14:val="tx1"/>
                  </w14:solidFill>
                </w14:textFill>
              </w:rPr>
              <w:t>标</w:t>
            </w:r>
            <w:r>
              <w:rPr>
                <w:rFonts w:hint="eastAsia" w:ascii="宋体" w:hAnsi="宋体" w:eastAsia="宋体" w:cs="宋体"/>
                <w:b/>
                <w:bCs/>
                <w:color w:val="000000" w:themeColor="text1"/>
                <w:sz w:val="21"/>
                <w:szCs w:val="21"/>
                <w14:textFill>
                  <w14:solidFill>
                    <w14:schemeClr w14:val="tx1"/>
                  </w14:solidFill>
                </w14:textFill>
              </w:rPr>
              <w:t>基准价计算方法:</w:t>
            </w:r>
          </w:p>
          <w:p>
            <w:pPr>
              <w:adjustRightInd/>
              <w:snapToGrid/>
              <w:spacing w:before="20" w:after="20" w:line="320" w:lineRule="exact"/>
              <w:ind w:firstLine="420"/>
              <w:jc w:val="left"/>
              <w:rPr>
                <w:rFonts w:ascii="宋体" w:hAnsi="宋体" w:eastAsia="宋体" w:cs="宋体"/>
                <w:color w:val="000000" w:themeColor="text1"/>
                <w:sz w:val="21"/>
                <w:szCs w:val="21"/>
                <w14:textFill>
                  <w14:solidFill>
                    <w14:schemeClr w14:val="tx1"/>
                  </w14:solidFill>
                </w14:textFill>
              </w:rPr>
            </w:pPr>
            <w:bookmarkStart w:id="1" w:name="_Hlk96508698"/>
            <w:r>
              <w:rPr>
                <w:rFonts w:hint="eastAsia" w:ascii="宋体" w:hAnsi="宋体" w:eastAsia="宋体" w:cs="宋体"/>
                <w:color w:val="000000" w:themeColor="text1"/>
                <w:sz w:val="21"/>
                <w:szCs w:val="21"/>
                <w14:textFill>
                  <w14:solidFill>
                    <w14:schemeClr w14:val="tx1"/>
                  </w14:solidFill>
                </w14:textFill>
              </w:rPr>
              <w:t>评</w:t>
            </w:r>
            <w:r>
              <w:rPr>
                <w:rFonts w:hint="eastAsia" w:ascii="宋体" w:hAnsi="宋体" w:cs="宋体"/>
                <w:color w:val="000000" w:themeColor="text1"/>
                <w:sz w:val="21"/>
                <w:szCs w:val="21"/>
                <w:lang w:val="en-US" w:eastAsia="zh-CN"/>
                <w14:textFill>
                  <w14:solidFill>
                    <w14:schemeClr w14:val="tx1"/>
                  </w14:solidFill>
                </w14:textFill>
              </w:rPr>
              <w:t>标</w:t>
            </w:r>
            <w:r>
              <w:rPr>
                <w:rFonts w:hint="eastAsia" w:ascii="宋体" w:hAnsi="宋体" w:eastAsia="宋体" w:cs="宋体"/>
                <w:color w:val="000000" w:themeColor="text1"/>
                <w:sz w:val="21"/>
                <w:szCs w:val="21"/>
                <w14:textFill>
                  <w14:solidFill>
                    <w14:schemeClr w14:val="tx1"/>
                  </w14:solidFill>
                </w14:textFill>
              </w:rPr>
              <w:t>基准价为:F</w:t>
            </w:r>
            <w:r>
              <w:rPr>
                <w:rFonts w:hint="eastAsia" w:ascii="宋体" w:hAnsi="宋体" w:eastAsia="宋体" w:cs="宋体"/>
                <w:color w:val="000000" w:themeColor="text1"/>
                <w:sz w:val="32"/>
                <w:szCs w:val="32"/>
                <w:vertAlign w:val="subscript"/>
                <w14:textFill>
                  <w14:solidFill>
                    <w14:schemeClr w14:val="tx1"/>
                  </w14:solidFill>
                </w14:textFill>
              </w:rPr>
              <w:t>基准</w:t>
            </w:r>
            <w:r>
              <w:rPr>
                <w:rFonts w:hint="eastAsia" w:ascii="宋体" w:hAnsi="宋体" w:eastAsia="宋体" w:cs="宋体"/>
                <w:color w:val="000000" w:themeColor="text1"/>
                <w:sz w:val="21"/>
                <w:szCs w:val="21"/>
                <w14:textFill>
                  <w14:solidFill>
                    <w14:schemeClr w14:val="tx1"/>
                  </w14:solidFill>
                </w14:textFill>
              </w:rPr>
              <w:t>=[1-在</w:t>
            </w:r>
            <w:r>
              <w:rPr>
                <w:rFonts w:hint="eastAsia" w:ascii="宋体" w:hAnsi="宋体" w:eastAsia="宋体" w:cs="宋体"/>
                <w:color w:val="000000" w:themeColor="text1"/>
                <w:sz w:val="21"/>
                <w:szCs w:val="21"/>
                <w:lang w:val="en-US" w:eastAsia="zh-CN"/>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值取值范围内的各合格</w:t>
            </w:r>
            <w:r>
              <w:rPr>
                <w:rFonts w:hint="eastAsia" w:ascii="宋体" w:hAnsi="宋体" w:cs="宋体"/>
                <w:color w:val="000000" w:themeColor="text1"/>
                <w:sz w:val="21"/>
                <w:szCs w:val="21"/>
                <w:lang w:val="en-US" w:eastAsia="zh-CN"/>
                <w14:textFill>
                  <w14:solidFill>
                    <w14:schemeClr w14:val="tx1"/>
                  </w14:solidFill>
                </w14:textFill>
              </w:rPr>
              <w:t>竞价人</w:t>
            </w:r>
            <w:r>
              <w:rPr>
                <w:rFonts w:hint="eastAsia" w:ascii="宋体" w:hAnsi="宋体" w:cs="宋体"/>
                <w:color w:val="000000" w:themeColor="text1"/>
                <w:sz w:val="21"/>
                <w:szCs w:val="21"/>
                <w:lang w:eastAsia="zh-CN"/>
                <w14:textFill>
                  <w14:solidFill>
                    <w14:schemeClr w14:val="tx1"/>
                  </w14:solidFill>
                </w14:textFill>
              </w:rPr>
              <w:t>竞价</w:t>
            </w:r>
            <w:r>
              <w:rPr>
                <w:rFonts w:hint="eastAsia" w:ascii="宋体" w:hAnsi="宋体" w:eastAsia="宋体" w:cs="宋体"/>
                <w:b/>
                <w:bCs/>
                <w:color w:val="000000" w:themeColor="text1"/>
                <w:sz w:val="21"/>
                <w:szCs w:val="21"/>
                <w14:textFill>
                  <w14:solidFill>
                    <w14:schemeClr w14:val="tx1"/>
                  </w14:solidFill>
                </w14:textFill>
              </w:rPr>
              <w:t>（即</w:t>
            </w:r>
            <w:r>
              <w:rPr>
                <w:rFonts w:hint="eastAsia" w:ascii="宋体" w:hAnsi="宋体" w:cs="宋体"/>
                <w:b/>
                <w:bCs/>
                <w:color w:val="000000" w:themeColor="text1"/>
                <w:sz w:val="21"/>
                <w:szCs w:val="21"/>
                <w:lang w:val="en-US" w:eastAsia="zh-CN"/>
                <w14:textFill>
                  <w14:solidFill>
                    <w14:schemeClr w14:val="tx1"/>
                  </w14:solidFill>
                </w14:textFill>
              </w:rPr>
              <w:t>竞价</w:t>
            </w:r>
            <w:r>
              <w:rPr>
                <w:rFonts w:hint="eastAsia" w:ascii="宋体" w:hAnsi="宋体" w:eastAsia="宋体" w:cs="宋体"/>
                <w:b/>
                <w:bCs/>
                <w:color w:val="000000" w:themeColor="text1"/>
                <w:sz w:val="21"/>
                <w:szCs w:val="21"/>
                <w14:textFill>
                  <w14:solidFill>
                    <w14:schemeClr w14:val="tx1"/>
                  </w14:solidFill>
                </w14:textFill>
              </w:rPr>
              <w:t>下浮率K）</w:t>
            </w:r>
            <w:r>
              <w:rPr>
                <w:rFonts w:hint="eastAsia" w:ascii="宋体" w:hAnsi="宋体" w:eastAsia="宋体" w:cs="宋体"/>
                <w:color w:val="000000" w:themeColor="text1"/>
                <w:sz w:val="21"/>
                <w:szCs w:val="21"/>
                <w14:textFill>
                  <w14:solidFill>
                    <w14:schemeClr w14:val="tx1"/>
                  </w14:solidFill>
                </w14:textFill>
              </w:rPr>
              <w:t>]的平均值（按百分数表示小数点后保留两位）。</w:t>
            </w:r>
          </w:p>
          <w:p>
            <w:pPr>
              <w:adjustRightInd/>
              <w:snapToGrid/>
              <w:spacing w:before="20" w:after="20" w:line="320" w:lineRule="exact"/>
              <w:ind w:firstLine="4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备注：①合格</w:t>
            </w:r>
            <w:r>
              <w:rPr>
                <w:rFonts w:hint="eastAsia" w:ascii="宋体" w:hAnsi="宋体" w:cs="宋体"/>
                <w:color w:val="000000" w:themeColor="text1"/>
                <w:sz w:val="21"/>
                <w:szCs w:val="21"/>
                <w:lang w:val="en-US" w:eastAsia="zh-CN"/>
                <w14:textFill>
                  <w14:solidFill>
                    <w14:schemeClr w14:val="tx1"/>
                  </w14:solidFill>
                </w14:textFill>
              </w:rPr>
              <w:t>竞价</w:t>
            </w:r>
            <w:r>
              <w:rPr>
                <w:rFonts w:hint="eastAsia" w:ascii="宋体" w:hAnsi="宋体" w:eastAsia="宋体" w:cs="宋体"/>
                <w:color w:val="000000" w:themeColor="text1"/>
                <w:sz w:val="21"/>
                <w:szCs w:val="21"/>
                <w14:textFill>
                  <w14:solidFill>
                    <w14:schemeClr w14:val="tx1"/>
                  </w14:solidFill>
                </w14:textFill>
              </w:rPr>
              <w:t>人为通过形式评审、资格评审、响应性评审的</w:t>
            </w:r>
            <w:r>
              <w:rPr>
                <w:rFonts w:hint="eastAsia" w:ascii="宋体" w:hAnsi="宋体" w:cs="宋体"/>
                <w:color w:val="000000" w:themeColor="text1"/>
                <w:sz w:val="21"/>
                <w:szCs w:val="21"/>
                <w:lang w:eastAsia="zh-CN"/>
                <w14:textFill>
                  <w14:solidFill>
                    <w14:schemeClr w14:val="tx1"/>
                  </w14:solidFill>
                </w14:textFill>
              </w:rPr>
              <w:t>竞价人</w:t>
            </w:r>
            <w:r>
              <w:rPr>
                <w:rFonts w:hint="eastAsia" w:ascii="宋体" w:hAnsi="宋体" w:eastAsia="宋体" w:cs="宋体"/>
                <w:color w:val="000000" w:themeColor="text1"/>
                <w:sz w:val="21"/>
                <w:szCs w:val="21"/>
                <w14:textFill>
                  <w14:solidFill>
                    <w14:schemeClr w14:val="tx1"/>
                  </w14:solidFill>
                </w14:textFill>
              </w:rPr>
              <w:t>。</w:t>
            </w:r>
          </w:p>
          <w:p>
            <w:pPr>
              <w:adjustRightInd/>
              <w:snapToGrid/>
              <w:spacing w:before="20" w:after="20" w:line="320" w:lineRule="exact"/>
              <w:ind w:firstLine="42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②评</w:t>
            </w:r>
            <w:r>
              <w:rPr>
                <w:rFonts w:hint="eastAsia" w:ascii="宋体" w:hAnsi="宋体" w:cs="宋体"/>
                <w:color w:val="000000" w:themeColor="text1"/>
                <w:sz w:val="21"/>
                <w:szCs w:val="21"/>
                <w:lang w:val="en-US" w:eastAsia="zh-CN"/>
                <w14:textFill>
                  <w14:solidFill>
                    <w14:schemeClr w14:val="tx1"/>
                  </w14:solidFill>
                </w14:textFill>
              </w:rPr>
              <w:t>标</w:t>
            </w:r>
            <w:r>
              <w:rPr>
                <w:rFonts w:hint="eastAsia" w:ascii="宋体" w:hAnsi="宋体" w:eastAsia="宋体" w:cs="宋体"/>
                <w:color w:val="000000" w:themeColor="text1"/>
                <w:sz w:val="21"/>
                <w:szCs w:val="21"/>
                <w14:textFill>
                  <w14:solidFill>
                    <w14:schemeClr w14:val="tx1"/>
                  </w14:solidFill>
                </w14:textFill>
              </w:rPr>
              <w:t>基准价不因任何原因而改变，评</w:t>
            </w:r>
            <w:r>
              <w:rPr>
                <w:rFonts w:hint="eastAsia" w:ascii="宋体" w:hAnsi="宋体" w:cs="宋体"/>
                <w:color w:val="000000" w:themeColor="text1"/>
                <w:sz w:val="21"/>
                <w:szCs w:val="21"/>
                <w:lang w:val="en-US" w:eastAsia="zh-CN"/>
                <w14:textFill>
                  <w14:solidFill>
                    <w14:schemeClr w14:val="tx1"/>
                  </w14:solidFill>
                </w14:textFill>
              </w:rPr>
              <w:t>标</w:t>
            </w:r>
            <w:r>
              <w:rPr>
                <w:rFonts w:hint="eastAsia" w:ascii="宋体" w:hAnsi="宋体" w:eastAsia="宋体" w:cs="宋体"/>
                <w:color w:val="000000" w:themeColor="text1"/>
                <w:sz w:val="21"/>
                <w:szCs w:val="21"/>
                <w14:textFill>
                  <w14:solidFill>
                    <w14:schemeClr w14:val="tx1"/>
                  </w14:solidFill>
                </w14:textFill>
              </w:rPr>
              <w:t>基准价在整个评标（含公示定标）期间保持不变。</w:t>
            </w:r>
          </w:p>
          <w:bookmarkEnd w:id="1"/>
          <w:p>
            <w:pPr>
              <w:adjustRightInd/>
              <w:snapToGrid/>
              <w:spacing w:before="20" w:after="20" w:line="320" w:lineRule="exact"/>
              <w:ind w:firstLine="0" w:firstLineChars="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w:t>
            </w:r>
            <w:bookmarkStart w:id="2" w:name="_Hlk96508758"/>
            <w:r>
              <w:rPr>
                <w:rFonts w:hint="eastAsia" w:ascii="宋体" w:hAnsi="宋体" w:eastAsia="宋体" w:cs="宋体"/>
                <w:b/>
                <w:bCs/>
                <w:color w:val="000000" w:themeColor="text1"/>
                <w:sz w:val="21"/>
                <w:szCs w:val="21"/>
                <w14:textFill>
                  <w14:solidFill>
                    <w14:schemeClr w14:val="tx1"/>
                  </w14:solidFill>
                </w14:textFill>
              </w:rPr>
              <w:t>计算投标</w:t>
            </w:r>
            <w:r>
              <w:rPr>
                <w:rFonts w:hint="eastAsia" w:ascii="宋体" w:hAnsi="宋体" w:cs="宋体"/>
                <w:b/>
                <w:bCs/>
                <w:color w:val="000000" w:themeColor="text1"/>
                <w:sz w:val="21"/>
                <w:szCs w:val="21"/>
                <w:lang w:eastAsia="zh-CN"/>
                <w14:textFill>
                  <w14:solidFill>
                    <w14:schemeClr w14:val="tx1"/>
                  </w14:solidFill>
                </w14:textFill>
              </w:rPr>
              <w:t>竞价</w:t>
            </w:r>
            <w:r>
              <w:rPr>
                <w:rFonts w:hint="eastAsia" w:ascii="宋体" w:hAnsi="宋体" w:eastAsia="宋体" w:cs="宋体"/>
                <w:b/>
                <w:bCs/>
                <w:color w:val="000000" w:themeColor="text1"/>
                <w:sz w:val="21"/>
                <w:szCs w:val="21"/>
                <w14:textFill>
                  <w14:solidFill>
                    <w14:schemeClr w14:val="tx1"/>
                  </w14:solidFill>
                </w14:textFill>
              </w:rPr>
              <w:t>得分值P</w:t>
            </w:r>
            <w:r>
              <w:rPr>
                <w:rFonts w:hint="eastAsia" w:ascii="宋体" w:hAnsi="宋体" w:eastAsia="宋体" w:cs="宋体"/>
                <w:color w:val="000000" w:themeColor="text1"/>
                <w:sz w:val="21"/>
                <w:szCs w:val="21"/>
                <w14:textFill>
                  <w14:solidFill>
                    <w14:schemeClr w14:val="tx1"/>
                  </w14:solidFill>
                </w14:textFill>
              </w:rPr>
              <w:t>（保留小数点后两位）：</w:t>
            </w:r>
          </w:p>
          <w:p>
            <w:pPr>
              <w:adjustRightInd/>
              <w:snapToGrid/>
              <w:spacing w:before="20" w:after="20" w:line="320" w:lineRule="exact"/>
              <w:ind w:left="420" w:firstLine="1470" w:firstLineChars="7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(1-</w:t>
            </w:r>
            <w:r>
              <w:rPr>
                <w:rFonts w:hint="eastAsia" w:ascii="宋体" w:hAnsi="宋体" w:cs="宋体"/>
                <w:color w:val="000000" w:themeColor="text1"/>
                <w:sz w:val="21"/>
                <w:szCs w:val="21"/>
                <w:lang w:val="en-US" w:eastAsia="zh-CN"/>
                <w14:textFill>
                  <w14:solidFill>
                    <w14:schemeClr w14:val="tx1"/>
                  </w14:solidFill>
                </w14:textFill>
              </w:rPr>
              <w:t>K</w:t>
            </w:r>
            <w:r>
              <w:rPr>
                <w:rFonts w:hint="eastAsia" w:ascii="宋体" w:hAnsi="宋体" w:eastAsia="宋体" w:cs="宋体"/>
                <w:color w:val="000000" w:themeColor="text1"/>
                <w:sz w:val="21"/>
                <w:szCs w:val="21"/>
                <w14:textFill>
                  <w14:solidFill>
                    <w14:schemeClr w14:val="tx1"/>
                  </w14:solidFill>
                </w14:textFill>
              </w:rPr>
              <w:t>)- F</w:t>
            </w:r>
            <w:r>
              <w:rPr>
                <w:rFonts w:hint="eastAsia" w:ascii="宋体" w:hAnsi="宋体" w:eastAsia="宋体" w:cs="宋体"/>
                <w:color w:val="000000" w:themeColor="text1"/>
                <w:sz w:val="32"/>
                <w:szCs w:val="32"/>
                <w:vertAlign w:val="subscript"/>
                <w14:textFill>
                  <w14:solidFill>
                    <w14:schemeClr w14:val="tx1"/>
                  </w14:solidFill>
                </w14:textFill>
              </w:rPr>
              <w:t>基准</w:t>
            </w:r>
            <w:r>
              <w:rPr>
                <w:rFonts w:hint="eastAsia" w:ascii="宋体" w:hAnsi="宋体" w:eastAsia="宋体" w:cs="宋体"/>
                <w:color w:val="000000" w:themeColor="text1"/>
                <w:sz w:val="21"/>
                <w:szCs w:val="21"/>
                <w14:textFill>
                  <w14:solidFill>
                    <w14:schemeClr w14:val="tx1"/>
                  </w14:solidFill>
                </w14:textFill>
              </w:rPr>
              <w:t>∣</w:t>
            </w:r>
          </w:p>
          <w:p>
            <w:pPr>
              <w:adjustRightInd/>
              <w:snapToGrid/>
              <w:spacing w:before="20" w:after="20" w:line="320" w:lineRule="exact"/>
              <w:ind w:left="420" w:firstLine="0" w:firstLine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0－ ———————————×Q×</w:t>
            </w:r>
            <w:r>
              <w:rPr>
                <w:rFonts w:hint="eastAsia" w:ascii="宋体" w:hAnsi="宋体" w:eastAsia="宋体" w:cs="宋体"/>
                <w:color w:val="000000" w:themeColor="text1"/>
                <w:sz w:val="21"/>
                <w:szCs w:val="21"/>
                <w:lang w:val="en-US" w:eastAsia="zh-CN"/>
                <w14:textFill>
                  <w14:solidFill>
                    <w14:schemeClr w14:val="tx1"/>
                  </w14:solidFill>
                </w14:textFill>
              </w:rPr>
              <w:t>100</w:t>
            </w:r>
          </w:p>
          <w:p>
            <w:pPr>
              <w:adjustRightInd/>
              <w:snapToGrid/>
              <w:spacing w:before="20" w:after="20" w:line="320" w:lineRule="exact"/>
              <w:ind w:left="420" w:firstLine="1890" w:firstLineChars="9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F</w:t>
            </w:r>
            <w:r>
              <w:rPr>
                <w:rFonts w:hint="eastAsia" w:ascii="宋体" w:hAnsi="宋体" w:eastAsia="宋体" w:cs="宋体"/>
                <w:color w:val="000000" w:themeColor="text1"/>
                <w:sz w:val="32"/>
                <w:szCs w:val="32"/>
                <w:vertAlign w:val="subscript"/>
                <w14:textFill>
                  <w14:solidFill>
                    <w14:schemeClr w14:val="tx1"/>
                  </w14:solidFill>
                </w14:textFill>
              </w:rPr>
              <w:t>基准</w:t>
            </w:r>
          </w:p>
          <w:p>
            <w:pPr>
              <w:keepNext w:val="0"/>
              <w:keepLines w:val="0"/>
              <w:pageBreakBefore w:val="0"/>
              <w:widowControl w:val="0"/>
              <w:kinsoku/>
              <w:wordWrap/>
              <w:overflowPunct/>
              <w:topLinePunct w:val="0"/>
              <w:autoSpaceDE/>
              <w:autoSpaceDN/>
              <w:bidi w:val="0"/>
              <w:adjustRightInd/>
              <w:snapToGrid/>
              <w:spacing w:before="20" w:after="20" w:line="320" w:lineRule="exact"/>
              <w:ind w:firstLine="420" w:firstLineChars="200"/>
              <w:jc w:val="left"/>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式中：</w:t>
            </w:r>
          </w:p>
          <w:p>
            <w:pPr>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Q为扣分系数，1-</w:t>
            </w:r>
            <w:r>
              <w:rPr>
                <w:rFonts w:hint="eastAsia" w:ascii="宋体" w:hAnsi="宋体" w:cs="宋体"/>
                <w:color w:val="000000" w:themeColor="text1"/>
                <w:sz w:val="21"/>
                <w:szCs w:val="21"/>
                <w:lang w:val="en-US" w:eastAsia="zh-CN"/>
                <w14:textFill>
                  <w14:solidFill>
                    <w14:schemeClr w14:val="tx1"/>
                  </w14:solidFill>
                </w14:textFill>
              </w:rPr>
              <w:t>K</w:t>
            </w:r>
            <w:r>
              <w:rPr>
                <w:rFonts w:hint="eastAsia" w:ascii="宋体" w:hAnsi="宋体" w:eastAsia="宋体" w:cs="宋体"/>
                <w:color w:val="000000" w:themeColor="text1"/>
                <w:sz w:val="21"/>
                <w:szCs w:val="21"/>
                <w14:textFill>
                  <w14:solidFill>
                    <w14:schemeClr w14:val="tx1"/>
                  </w14:solidFill>
                </w14:textFill>
              </w:rPr>
              <w:t>﹤F</w:t>
            </w:r>
            <w:r>
              <w:rPr>
                <w:rFonts w:hint="eastAsia" w:ascii="宋体" w:hAnsi="宋体" w:eastAsia="宋体" w:cs="宋体"/>
                <w:color w:val="000000" w:themeColor="text1"/>
                <w:sz w:val="32"/>
                <w:szCs w:val="32"/>
                <w:vertAlign w:val="subscript"/>
                <w14:textFill>
                  <w14:solidFill>
                    <w14:schemeClr w14:val="tx1"/>
                  </w14:solidFill>
                </w14:textFill>
              </w:rPr>
              <w:t>基准</w:t>
            </w:r>
            <w:r>
              <w:rPr>
                <w:rFonts w:hint="eastAsia" w:ascii="宋体" w:hAnsi="宋体" w:eastAsia="宋体" w:cs="宋体"/>
                <w:color w:val="000000" w:themeColor="text1"/>
                <w:sz w:val="21"/>
                <w:szCs w:val="21"/>
                <w14:textFill>
                  <w14:solidFill>
                    <w14:schemeClr w14:val="tx1"/>
                  </w14:solidFill>
                </w14:textFill>
              </w:rPr>
              <w:t>时，Q=0.25；1-</w:t>
            </w:r>
            <w:r>
              <w:rPr>
                <w:rFonts w:hint="eastAsia" w:ascii="宋体" w:hAnsi="宋体" w:cs="宋体"/>
                <w:color w:val="000000" w:themeColor="text1"/>
                <w:sz w:val="21"/>
                <w:szCs w:val="21"/>
                <w:lang w:val="en-US" w:eastAsia="zh-CN"/>
                <w14:textFill>
                  <w14:solidFill>
                    <w14:schemeClr w14:val="tx1"/>
                  </w14:solidFill>
                </w14:textFill>
              </w:rPr>
              <w:t>K</w:t>
            </w:r>
            <w:r>
              <w:rPr>
                <w:rFonts w:hint="eastAsia" w:ascii="宋体" w:hAnsi="宋体" w:eastAsia="宋体" w:cs="宋体"/>
                <w:color w:val="000000" w:themeColor="text1"/>
                <w:sz w:val="21"/>
                <w:szCs w:val="21"/>
                <w14:textFill>
                  <w14:solidFill>
                    <w14:schemeClr w14:val="tx1"/>
                  </w14:solidFill>
                </w14:textFill>
              </w:rPr>
              <w:t>≥F</w:t>
            </w:r>
            <w:r>
              <w:rPr>
                <w:rFonts w:hint="eastAsia" w:ascii="宋体" w:hAnsi="宋体" w:eastAsia="宋体" w:cs="宋体"/>
                <w:color w:val="000000" w:themeColor="text1"/>
                <w:sz w:val="32"/>
                <w:szCs w:val="32"/>
                <w:vertAlign w:val="subscript"/>
                <w14:textFill>
                  <w14:solidFill>
                    <w14:schemeClr w14:val="tx1"/>
                  </w14:solidFill>
                </w14:textFill>
              </w:rPr>
              <w:t>基准</w:t>
            </w:r>
            <w:r>
              <w:rPr>
                <w:rFonts w:hint="eastAsia" w:ascii="宋体" w:hAnsi="宋体" w:eastAsia="宋体" w:cs="宋体"/>
                <w:color w:val="000000" w:themeColor="text1"/>
                <w:sz w:val="21"/>
                <w:szCs w:val="21"/>
                <w14:textFill>
                  <w14:solidFill>
                    <w14:schemeClr w14:val="tx1"/>
                  </w14:solidFill>
                </w14:textFill>
              </w:rPr>
              <w:t>时，Q=0.5。</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837" w:type="dxa"/>
            <w:tcBorders>
              <w:top w:val="single" w:color="auto" w:sz="4" w:space="0"/>
              <w:right w:val="single" w:color="auto" w:sz="4" w:space="0"/>
            </w:tcBorders>
            <w:noWrap w:val="0"/>
            <w:vAlign w:val="top"/>
          </w:tcPr>
          <w:p>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w:t>
            </w:r>
          </w:p>
        </w:tc>
        <w:tc>
          <w:tcPr>
            <w:tcW w:w="1187" w:type="dxa"/>
            <w:tcBorders>
              <w:top w:val="single" w:color="auto" w:sz="4" w:space="0"/>
              <w:left w:val="single" w:color="auto" w:sz="4" w:space="0"/>
              <w:right w:val="single" w:color="auto" w:sz="4" w:space="0"/>
            </w:tcBorders>
            <w:noWrap w:val="0"/>
            <w:vAlign w:val="top"/>
          </w:tcPr>
          <w:p>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200" w:firstLineChars="6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若合格竞价人不足三家的，采购人将重新进行采购。</w:t>
            </w:r>
          </w:p>
        </w:tc>
      </w:tr>
    </w:tbl>
    <w:p>
      <w:pPr>
        <w:pStyle w:val="2"/>
        <w:ind w:left="0" w:leftChars="0" w:firstLine="0" w:firstLineChars="0"/>
        <w:rPr>
          <w:rFonts w:hint="eastAsia"/>
          <w:color w:val="000000" w:themeColor="text1"/>
          <w14:textFill>
            <w14:solidFill>
              <w14:schemeClr w14:val="tx1"/>
            </w14:solidFill>
          </w14:textFill>
        </w:rPr>
      </w:pPr>
    </w:p>
    <w:p>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1、评审委员会的组建：采购人负责评审委员会的组建及评审工作的组织。评审委员会由相关评审专家（以下简称“评委”）共</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人组成。</w:t>
      </w:r>
    </w:p>
    <w:p>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2、评审方法</w:t>
      </w:r>
    </w:p>
    <w:p>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本次评审采用</w:t>
      </w:r>
      <w:r>
        <w:rPr>
          <w:rFonts w:hint="eastAsia" w:ascii="宋体" w:hAnsi="宋体" w:cs="宋体"/>
          <w:color w:val="000000" w:themeColor="text1"/>
          <w:kern w:val="0"/>
          <w:sz w:val="20"/>
          <w:szCs w:val="20"/>
          <w:lang w:bidi="ar"/>
          <w14:textFill>
            <w14:solidFill>
              <w14:schemeClr w14:val="tx1"/>
            </w14:solidFill>
          </w14:textFill>
        </w:rPr>
        <w:t>综合评分</w:t>
      </w:r>
      <w:r>
        <w:rPr>
          <w:rFonts w:hint="eastAsia" w:ascii="宋体" w:hAnsi="宋体" w:eastAsia="宋体" w:cs="宋体"/>
          <w:color w:val="000000" w:themeColor="text1"/>
          <w:szCs w:val="21"/>
          <w14:textFill>
            <w14:solidFill>
              <w14:schemeClr w14:val="tx1"/>
            </w14:solidFill>
          </w14:textFill>
        </w:rPr>
        <w:t>法。</w:t>
      </w:r>
      <w:bookmarkStart w:id="3" w:name="_Toc234382676"/>
    </w:p>
    <w:p>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3、评审标准</w:t>
      </w:r>
      <w:bookmarkEnd w:id="3"/>
      <w:bookmarkStart w:id="4" w:name="_Toc234382677"/>
    </w:p>
    <w:p>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初步评审标准</w:t>
      </w:r>
      <w:bookmarkEnd w:id="4"/>
    </w:p>
    <w:p>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 形式评审标准：见评审办法前附表。</w:t>
      </w:r>
    </w:p>
    <w:p>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3.1.2 响应性评审标准：见评审办法前附表。</w:t>
      </w:r>
      <w:bookmarkStart w:id="5" w:name="_Toc234382678"/>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3.2 详细评审标准</w:t>
      </w:r>
      <w:bookmarkEnd w:id="5"/>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详细评审标准：见评审办法前附表。</w:t>
      </w:r>
      <w:bookmarkStart w:id="6" w:name="_Toc234382679"/>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4、评审程序</w:t>
      </w:r>
      <w:bookmarkEnd w:id="6"/>
      <w:bookmarkStart w:id="7" w:name="_Toc234382680"/>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 xml:space="preserve">    4.1 初步评审</w:t>
      </w:r>
      <w:bookmarkEnd w:id="7"/>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4.1.1 评审委员会依据竞价邀请书中的</w:t>
      </w:r>
      <w:r>
        <w:rPr>
          <w:rFonts w:hint="eastAsia" w:ascii="宋体" w:hAnsi="宋体" w:eastAsia="宋体" w:cs="宋体"/>
          <w:szCs w:val="21"/>
          <w:lang w:eastAsia="zh-CN"/>
        </w:rPr>
        <w:t>竞价</w:t>
      </w:r>
      <w:r>
        <w:rPr>
          <w:rFonts w:hint="eastAsia" w:ascii="宋体" w:hAnsi="宋体" w:eastAsia="宋体" w:cs="宋体"/>
          <w:szCs w:val="21"/>
        </w:rPr>
        <w:t>人资格要求和评审办法前附表第</w:t>
      </w:r>
      <w:r>
        <w:rPr>
          <w:rFonts w:hint="eastAsia" w:ascii="宋体" w:hAnsi="宋体" w:eastAsia="宋体" w:cs="宋体"/>
          <w:szCs w:val="21"/>
          <w:lang w:val="en-US" w:eastAsia="zh-CN"/>
        </w:rPr>
        <w:t>1</w:t>
      </w:r>
      <w:r>
        <w:rPr>
          <w:rFonts w:hint="eastAsia" w:ascii="宋体" w:hAnsi="宋体" w:eastAsia="宋体" w:cs="宋体"/>
          <w:szCs w:val="21"/>
        </w:rPr>
        <w:t>款规定的标准对</w:t>
      </w:r>
      <w:r>
        <w:rPr>
          <w:rFonts w:hint="eastAsia" w:ascii="宋体" w:hAnsi="宋体" w:eastAsia="宋体" w:cs="宋体"/>
          <w:szCs w:val="21"/>
          <w:lang w:eastAsia="zh-CN"/>
        </w:rPr>
        <w:t>竞价</w:t>
      </w:r>
      <w:r>
        <w:rPr>
          <w:rFonts w:hint="eastAsia" w:ascii="宋体" w:hAnsi="宋体" w:eastAsia="宋体" w:cs="宋体"/>
          <w:szCs w:val="21"/>
        </w:rPr>
        <w:t>文件进行初步评审。有一项不符合评审标准的，其</w:t>
      </w:r>
      <w:r>
        <w:rPr>
          <w:rFonts w:hint="eastAsia" w:ascii="宋体" w:hAnsi="宋体" w:eastAsia="宋体" w:cs="宋体"/>
          <w:szCs w:val="21"/>
          <w:lang w:eastAsia="zh-CN"/>
        </w:rPr>
        <w:t>竞价</w:t>
      </w:r>
      <w:r>
        <w:rPr>
          <w:rFonts w:hint="eastAsia" w:ascii="宋体" w:hAnsi="宋体" w:eastAsia="宋体" w:cs="宋体"/>
          <w:szCs w:val="21"/>
        </w:rPr>
        <w:t>被否决。</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 xml:space="preserve">4.1.2 </w:t>
      </w:r>
      <w:r>
        <w:rPr>
          <w:rFonts w:hint="eastAsia" w:ascii="宋体" w:hAnsi="宋体" w:eastAsia="宋体" w:cs="宋体"/>
          <w:szCs w:val="21"/>
          <w:lang w:eastAsia="zh-CN"/>
        </w:rPr>
        <w:t>竞价</w:t>
      </w:r>
      <w:r>
        <w:rPr>
          <w:rFonts w:hint="eastAsia" w:ascii="宋体" w:hAnsi="宋体" w:eastAsia="宋体" w:cs="宋体"/>
          <w:szCs w:val="21"/>
        </w:rPr>
        <w:t>人有以下情形之一的，其</w:t>
      </w:r>
      <w:r>
        <w:rPr>
          <w:rFonts w:hint="eastAsia" w:ascii="宋体" w:hAnsi="宋体" w:eastAsia="宋体" w:cs="宋体"/>
          <w:szCs w:val="21"/>
          <w:lang w:eastAsia="zh-CN"/>
        </w:rPr>
        <w:t>竞价</w:t>
      </w:r>
      <w:r>
        <w:rPr>
          <w:rFonts w:hint="eastAsia" w:ascii="宋体" w:hAnsi="宋体" w:eastAsia="宋体" w:cs="宋体"/>
          <w:szCs w:val="21"/>
        </w:rPr>
        <w:t>作否决处理：</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（1）有下列情形的之一的：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a. 为本项目前期准备提供设计或咨询服务的；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b. 为本项目的监理人；</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c. 为本项目的代建人；</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d. 为本项目提供采购代理服务的；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e. 与本项目的监理人或代建人或采购代理机构同为一个法定代表人的；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f. 与本项目的监理人或代建人或采购代理机构相互控股或参股的；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g. 与本项目的监理人或代建人或采购代理机构相互任职或工作的；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h. 被责令停业的；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i. 被暂停或取消</w:t>
      </w:r>
      <w:r>
        <w:rPr>
          <w:rFonts w:hint="eastAsia" w:ascii="宋体" w:hAnsi="宋体" w:eastAsia="宋体" w:cs="宋体"/>
          <w:szCs w:val="21"/>
          <w:lang w:eastAsia="zh-CN"/>
        </w:rPr>
        <w:t>竞价</w:t>
      </w:r>
      <w:r>
        <w:rPr>
          <w:rFonts w:hint="eastAsia" w:ascii="宋体" w:hAnsi="宋体" w:eastAsia="宋体" w:cs="宋体"/>
          <w:szCs w:val="21"/>
        </w:rPr>
        <w:t>资格的；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j. 财产被接管或冻结的；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k. 在最近三年内有骗取成交或严重违约或重大工程质量问题的；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l. 被省级及以上交通或建设主管部门取消项目所在地的</w:t>
      </w:r>
      <w:r>
        <w:rPr>
          <w:rFonts w:hint="eastAsia" w:ascii="宋体" w:hAnsi="宋体" w:eastAsia="宋体" w:cs="宋体"/>
          <w:szCs w:val="21"/>
          <w:lang w:eastAsia="zh-CN"/>
        </w:rPr>
        <w:t>竞价</w:t>
      </w:r>
      <w:r>
        <w:rPr>
          <w:rFonts w:hint="eastAsia" w:ascii="宋体" w:hAnsi="宋体" w:eastAsia="宋体" w:cs="宋体"/>
          <w:szCs w:val="21"/>
        </w:rPr>
        <w:t>资格或禁止进入该区域公路建设市场且处于有效期内；</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m. 为投资参股本项目的法人单位。</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（2）串通</w:t>
      </w:r>
      <w:r>
        <w:rPr>
          <w:rFonts w:hint="eastAsia" w:ascii="宋体" w:hAnsi="宋体" w:eastAsia="宋体" w:cs="宋体"/>
          <w:szCs w:val="21"/>
          <w:lang w:eastAsia="zh-CN"/>
        </w:rPr>
        <w:t>竞价</w:t>
      </w:r>
      <w:r>
        <w:rPr>
          <w:rFonts w:hint="eastAsia" w:ascii="宋体" w:hAnsi="宋体" w:eastAsia="宋体" w:cs="宋体"/>
          <w:szCs w:val="21"/>
        </w:rPr>
        <w:t>或弄虚作假或有其他违法行为的；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（3）不按评审委员会要求澄清、说明或补正的。</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4.1.3</w:t>
      </w:r>
      <w:r>
        <w:rPr>
          <w:rFonts w:hint="eastAsia" w:ascii="宋体" w:hAnsi="宋体" w:eastAsia="宋体" w:cs="宋体"/>
          <w:szCs w:val="21"/>
          <w:lang w:eastAsia="zh-CN"/>
        </w:rPr>
        <w:t>竞价</w:t>
      </w:r>
      <w:r>
        <w:rPr>
          <w:rFonts w:hint="eastAsia" w:ascii="宋体" w:hAnsi="宋体" w:eastAsia="宋体" w:cs="宋体"/>
          <w:szCs w:val="21"/>
        </w:rPr>
        <w:t>有算术错误的，评审委员会按以下原则对</w:t>
      </w:r>
      <w:r>
        <w:rPr>
          <w:rFonts w:hint="eastAsia" w:ascii="宋体" w:hAnsi="宋体" w:eastAsia="宋体" w:cs="宋体"/>
          <w:szCs w:val="21"/>
          <w:lang w:eastAsia="zh-CN"/>
        </w:rPr>
        <w:t>竞价</w:t>
      </w:r>
      <w:r>
        <w:rPr>
          <w:rFonts w:hint="eastAsia" w:ascii="宋体" w:hAnsi="宋体" w:eastAsia="宋体" w:cs="宋体"/>
          <w:szCs w:val="21"/>
        </w:rPr>
        <w:t>进行修正，修正的价格经</w:t>
      </w:r>
      <w:r>
        <w:rPr>
          <w:rFonts w:hint="eastAsia" w:ascii="宋体" w:hAnsi="宋体" w:eastAsia="宋体" w:cs="宋体"/>
          <w:szCs w:val="21"/>
          <w:lang w:eastAsia="zh-CN"/>
        </w:rPr>
        <w:t>竞价</w:t>
      </w:r>
      <w:r>
        <w:rPr>
          <w:rFonts w:hint="eastAsia" w:ascii="宋体" w:hAnsi="宋体" w:eastAsia="宋体" w:cs="宋体"/>
          <w:szCs w:val="21"/>
        </w:rPr>
        <w:t>人书面确认后具有约束力。</w:t>
      </w:r>
      <w:r>
        <w:rPr>
          <w:rFonts w:hint="eastAsia" w:ascii="宋体" w:hAnsi="宋体" w:eastAsia="宋体" w:cs="宋体"/>
          <w:szCs w:val="21"/>
          <w:lang w:eastAsia="zh-CN"/>
        </w:rPr>
        <w:t>竞价</w:t>
      </w:r>
      <w:r>
        <w:rPr>
          <w:rFonts w:hint="eastAsia" w:ascii="宋体" w:hAnsi="宋体" w:eastAsia="宋体" w:cs="宋体"/>
          <w:szCs w:val="21"/>
        </w:rPr>
        <w:t>人不接受修正价格的，其</w:t>
      </w:r>
      <w:r>
        <w:rPr>
          <w:rFonts w:hint="eastAsia" w:ascii="宋体" w:hAnsi="宋体" w:eastAsia="宋体" w:cs="宋体"/>
          <w:szCs w:val="21"/>
          <w:lang w:eastAsia="zh-CN"/>
        </w:rPr>
        <w:t>竞价</w:t>
      </w:r>
      <w:r>
        <w:rPr>
          <w:rFonts w:hint="eastAsia" w:ascii="宋体" w:hAnsi="宋体" w:eastAsia="宋体" w:cs="宋体"/>
          <w:szCs w:val="21"/>
        </w:rPr>
        <w:t>作废。</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竞价</w:t>
      </w:r>
      <w:r>
        <w:rPr>
          <w:rFonts w:hint="eastAsia" w:ascii="宋体" w:hAnsi="宋体" w:eastAsia="宋体" w:cs="宋体"/>
          <w:szCs w:val="21"/>
        </w:rPr>
        <w:t>文件中的大写金额与小写金额不一致的，以大写金额为准；</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（2）当单价与数量相乘不等于合价时，以单价计算为准修正总价，但单价有明显的小数点位置差错，应以标出的合价为准，同时对单价予以修正；</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（3）当各子目的合价累计不等于总价时，应以各子目合价累计数为准，修正总价。</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4.1.4 工程量清单中的</w:t>
      </w:r>
      <w:r>
        <w:rPr>
          <w:rFonts w:hint="eastAsia" w:ascii="宋体" w:hAnsi="宋体" w:eastAsia="宋体" w:cs="宋体"/>
          <w:szCs w:val="21"/>
          <w:lang w:eastAsia="zh-CN"/>
        </w:rPr>
        <w:t>竞价</w:t>
      </w:r>
      <w:r>
        <w:rPr>
          <w:rFonts w:hint="eastAsia" w:ascii="宋体" w:hAnsi="宋体" w:eastAsia="宋体" w:cs="宋体"/>
          <w:szCs w:val="21"/>
        </w:rPr>
        <w:t>有其他错误的，评审委员会按以下原则对</w:t>
      </w:r>
      <w:r>
        <w:rPr>
          <w:rFonts w:hint="eastAsia" w:ascii="宋体" w:hAnsi="宋体" w:eastAsia="宋体" w:cs="宋体"/>
          <w:szCs w:val="21"/>
          <w:lang w:eastAsia="zh-CN"/>
        </w:rPr>
        <w:t>竞价</w:t>
      </w:r>
      <w:r>
        <w:rPr>
          <w:rFonts w:hint="eastAsia" w:ascii="宋体" w:hAnsi="宋体" w:eastAsia="宋体" w:cs="宋体"/>
          <w:szCs w:val="21"/>
        </w:rPr>
        <w:t>进行修正，修正的价格经</w:t>
      </w:r>
      <w:r>
        <w:rPr>
          <w:rFonts w:hint="eastAsia" w:ascii="宋体" w:hAnsi="宋体" w:eastAsia="宋体" w:cs="宋体"/>
          <w:szCs w:val="21"/>
          <w:lang w:eastAsia="zh-CN"/>
        </w:rPr>
        <w:t>竞价</w:t>
      </w:r>
      <w:r>
        <w:rPr>
          <w:rFonts w:hint="eastAsia" w:ascii="宋体" w:hAnsi="宋体" w:eastAsia="宋体" w:cs="宋体"/>
          <w:szCs w:val="21"/>
        </w:rPr>
        <w:t>人书面确认后具有约束力。</w:t>
      </w:r>
      <w:r>
        <w:rPr>
          <w:rFonts w:hint="eastAsia" w:ascii="宋体" w:hAnsi="宋体" w:eastAsia="宋体" w:cs="宋体"/>
          <w:szCs w:val="21"/>
          <w:lang w:eastAsia="zh-CN"/>
        </w:rPr>
        <w:t>竞价</w:t>
      </w:r>
      <w:r>
        <w:rPr>
          <w:rFonts w:hint="eastAsia" w:ascii="宋体" w:hAnsi="宋体" w:eastAsia="宋体" w:cs="宋体"/>
          <w:szCs w:val="21"/>
        </w:rPr>
        <w:t>人不接受修正价格的，其</w:t>
      </w:r>
      <w:r>
        <w:rPr>
          <w:rFonts w:hint="eastAsia" w:ascii="宋体" w:hAnsi="宋体" w:eastAsia="宋体" w:cs="宋体"/>
          <w:szCs w:val="21"/>
          <w:lang w:eastAsia="zh-CN"/>
        </w:rPr>
        <w:t>竞价</w:t>
      </w:r>
      <w:r>
        <w:rPr>
          <w:rFonts w:hint="eastAsia" w:ascii="宋体" w:hAnsi="宋体" w:eastAsia="宋体" w:cs="宋体"/>
          <w:szCs w:val="21"/>
        </w:rPr>
        <w:t>作废。</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（1）在采购人给定的工程量清单中漏报了某个工程子目的单价、合价或总额价，或所报单价、合价或总额价减少了</w:t>
      </w:r>
      <w:r>
        <w:rPr>
          <w:rFonts w:hint="eastAsia" w:ascii="宋体" w:hAnsi="宋体" w:eastAsia="宋体" w:cs="宋体"/>
          <w:szCs w:val="21"/>
          <w:lang w:eastAsia="zh-CN"/>
        </w:rPr>
        <w:t>竞价</w:t>
      </w:r>
      <w:r>
        <w:rPr>
          <w:rFonts w:hint="eastAsia" w:ascii="宋体" w:hAnsi="宋体" w:eastAsia="宋体" w:cs="宋体"/>
          <w:szCs w:val="21"/>
        </w:rPr>
        <w:t>范围，则漏报的工程子目单价、合价和总额价或单价、合价和总额价中减少的</w:t>
      </w:r>
      <w:r>
        <w:rPr>
          <w:rFonts w:hint="eastAsia" w:ascii="宋体" w:hAnsi="宋体" w:eastAsia="宋体" w:cs="宋体"/>
          <w:szCs w:val="21"/>
          <w:lang w:eastAsia="zh-CN"/>
        </w:rPr>
        <w:t>竞价</w:t>
      </w:r>
      <w:r>
        <w:rPr>
          <w:rFonts w:hint="eastAsia" w:ascii="宋体" w:hAnsi="宋体" w:eastAsia="宋体" w:cs="宋体"/>
          <w:szCs w:val="21"/>
        </w:rPr>
        <w:t>内容视为已含入其他工程子目的单价、合价和总额价之中。</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（2）在采购人给定的工程量清单中多报了某个工程子目的单价、合价或总额价，或所报单价、合价或总额价增加了</w:t>
      </w:r>
      <w:r>
        <w:rPr>
          <w:rFonts w:hint="eastAsia" w:ascii="宋体" w:hAnsi="宋体" w:eastAsia="宋体" w:cs="宋体"/>
          <w:szCs w:val="21"/>
          <w:lang w:eastAsia="zh-CN"/>
        </w:rPr>
        <w:t>竞价</w:t>
      </w:r>
      <w:r>
        <w:rPr>
          <w:rFonts w:hint="eastAsia" w:ascii="宋体" w:hAnsi="宋体" w:eastAsia="宋体" w:cs="宋体"/>
          <w:szCs w:val="21"/>
        </w:rPr>
        <w:t>范围，则从</w:t>
      </w:r>
      <w:r>
        <w:rPr>
          <w:rFonts w:hint="eastAsia" w:ascii="宋体" w:hAnsi="宋体" w:eastAsia="宋体" w:cs="宋体"/>
          <w:szCs w:val="21"/>
          <w:lang w:eastAsia="zh-CN"/>
        </w:rPr>
        <w:t>竞价</w:t>
      </w:r>
      <w:r>
        <w:rPr>
          <w:rFonts w:hint="eastAsia" w:ascii="宋体" w:hAnsi="宋体" w:eastAsia="宋体" w:cs="宋体"/>
          <w:szCs w:val="21"/>
        </w:rPr>
        <w:t>中扣除多报的工程子目</w:t>
      </w:r>
      <w:r>
        <w:rPr>
          <w:rFonts w:hint="eastAsia" w:ascii="宋体" w:hAnsi="宋体" w:eastAsia="宋体" w:cs="宋体"/>
          <w:szCs w:val="21"/>
          <w:lang w:eastAsia="zh-CN"/>
        </w:rPr>
        <w:t>竞价</w:t>
      </w:r>
      <w:r>
        <w:rPr>
          <w:rFonts w:hint="eastAsia" w:ascii="宋体" w:hAnsi="宋体" w:eastAsia="宋体" w:cs="宋体"/>
          <w:szCs w:val="21"/>
        </w:rPr>
        <w:t>或工程子目</w:t>
      </w:r>
      <w:r>
        <w:rPr>
          <w:rFonts w:hint="eastAsia" w:ascii="宋体" w:hAnsi="宋体" w:eastAsia="宋体" w:cs="宋体"/>
          <w:szCs w:val="21"/>
          <w:lang w:eastAsia="zh-CN"/>
        </w:rPr>
        <w:t>竞价</w:t>
      </w:r>
      <w:r>
        <w:rPr>
          <w:rFonts w:hint="eastAsia" w:ascii="宋体" w:hAnsi="宋体" w:eastAsia="宋体" w:cs="宋体"/>
          <w:szCs w:val="21"/>
        </w:rPr>
        <w:t>中增加了</w:t>
      </w:r>
      <w:r>
        <w:rPr>
          <w:rFonts w:hint="eastAsia" w:ascii="宋体" w:hAnsi="宋体" w:eastAsia="宋体" w:cs="宋体"/>
          <w:szCs w:val="21"/>
          <w:lang w:eastAsia="zh-CN"/>
        </w:rPr>
        <w:t>竞价</w:t>
      </w:r>
      <w:r>
        <w:rPr>
          <w:rFonts w:hint="eastAsia" w:ascii="宋体" w:hAnsi="宋体" w:eastAsia="宋体" w:cs="宋体"/>
          <w:szCs w:val="21"/>
        </w:rPr>
        <w:t>范围的部分</w:t>
      </w:r>
      <w:r>
        <w:rPr>
          <w:rFonts w:hint="eastAsia" w:ascii="宋体" w:hAnsi="宋体" w:eastAsia="宋体" w:cs="宋体"/>
          <w:szCs w:val="21"/>
          <w:lang w:eastAsia="zh-CN"/>
        </w:rPr>
        <w:t>竞价</w:t>
      </w:r>
      <w:r>
        <w:rPr>
          <w:rFonts w:hint="eastAsia" w:ascii="宋体" w:hAnsi="宋体" w:eastAsia="宋体" w:cs="宋体"/>
          <w:szCs w:val="21"/>
        </w:rPr>
        <w:t>。</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（3）当单价与数量的乘积与合价（金额）虽然一致，但</w:t>
      </w:r>
      <w:r>
        <w:rPr>
          <w:rFonts w:hint="eastAsia" w:ascii="宋体" w:hAnsi="宋体" w:eastAsia="宋体" w:cs="宋体"/>
          <w:szCs w:val="21"/>
          <w:lang w:eastAsia="zh-CN"/>
        </w:rPr>
        <w:t>竞价</w:t>
      </w:r>
      <w:r>
        <w:rPr>
          <w:rFonts w:hint="eastAsia" w:ascii="宋体" w:hAnsi="宋体" w:eastAsia="宋体" w:cs="宋体"/>
          <w:szCs w:val="21"/>
        </w:rPr>
        <w:t>人修改了该子目的工程数量，则其合价按采购人给定的工程数量乘以</w:t>
      </w:r>
      <w:r>
        <w:rPr>
          <w:rFonts w:hint="eastAsia" w:ascii="宋体" w:hAnsi="宋体" w:eastAsia="宋体" w:cs="宋体"/>
          <w:szCs w:val="21"/>
          <w:lang w:eastAsia="zh-CN"/>
        </w:rPr>
        <w:t>竞价</w:t>
      </w:r>
      <w:r>
        <w:rPr>
          <w:rFonts w:hint="eastAsia" w:ascii="宋体" w:hAnsi="宋体" w:eastAsia="宋体" w:cs="宋体"/>
          <w:szCs w:val="21"/>
        </w:rPr>
        <w:t>人所报单价予以修正。</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4.1.5 修正后的最终</w:t>
      </w:r>
      <w:r>
        <w:rPr>
          <w:rFonts w:hint="eastAsia" w:ascii="宋体" w:hAnsi="宋体" w:eastAsia="宋体" w:cs="宋体"/>
          <w:szCs w:val="21"/>
          <w:lang w:eastAsia="zh-CN"/>
        </w:rPr>
        <w:t>竞价</w:t>
      </w:r>
      <w:r>
        <w:rPr>
          <w:rFonts w:hint="eastAsia" w:ascii="宋体" w:hAnsi="宋体" w:eastAsia="宋体" w:cs="宋体"/>
          <w:szCs w:val="21"/>
        </w:rPr>
        <w:t>若超过项目控制价上限，</w:t>
      </w:r>
      <w:r>
        <w:rPr>
          <w:rFonts w:hint="eastAsia" w:ascii="宋体" w:hAnsi="宋体" w:eastAsia="宋体" w:cs="宋体"/>
          <w:szCs w:val="21"/>
          <w:lang w:eastAsia="zh-CN"/>
        </w:rPr>
        <w:t>竞价</w:t>
      </w:r>
      <w:r>
        <w:rPr>
          <w:rFonts w:hint="eastAsia" w:ascii="宋体" w:hAnsi="宋体" w:eastAsia="宋体" w:cs="宋体"/>
          <w:szCs w:val="21"/>
        </w:rPr>
        <w:t>人的</w:t>
      </w:r>
      <w:r>
        <w:rPr>
          <w:rFonts w:hint="eastAsia" w:ascii="宋体" w:hAnsi="宋体" w:eastAsia="宋体" w:cs="宋体"/>
          <w:szCs w:val="21"/>
          <w:lang w:eastAsia="zh-CN"/>
        </w:rPr>
        <w:t>竞价</w:t>
      </w:r>
      <w:r>
        <w:rPr>
          <w:rFonts w:hint="eastAsia" w:ascii="宋体" w:hAnsi="宋体" w:eastAsia="宋体" w:cs="宋体"/>
          <w:szCs w:val="21"/>
        </w:rPr>
        <w:t>文件作废。</w:t>
      </w:r>
      <w:bookmarkStart w:id="8" w:name="_Toc234382681"/>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4.1.6 修正后的最终</w:t>
      </w:r>
      <w:r>
        <w:rPr>
          <w:rFonts w:hint="eastAsia" w:ascii="宋体" w:hAnsi="宋体" w:eastAsia="宋体" w:cs="宋体"/>
          <w:szCs w:val="21"/>
          <w:lang w:eastAsia="zh-CN"/>
        </w:rPr>
        <w:t>竞价</w:t>
      </w:r>
      <w:r>
        <w:rPr>
          <w:rFonts w:hint="eastAsia" w:ascii="宋体" w:hAnsi="宋体" w:eastAsia="宋体" w:cs="宋体"/>
          <w:szCs w:val="21"/>
        </w:rPr>
        <w:t>仅作为评审价的计算，若修正后的最终</w:t>
      </w:r>
      <w:r>
        <w:rPr>
          <w:rFonts w:hint="eastAsia" w:ascii="宋体" w:hAnsi="宋体" w:eastAsia="宋体" w:cs="宋体"/>
          <w:szCs w:val="21"/>
          <w:lang w:eastAsia="zh-CN"/>
        </w:rPr>
        <w:t>竞价</w:t>
      </w:r>
      <w:r>
        <w:rPr>
          <w:rFonts w:hint="eastAsia" w:ascii="宋体" w:hAnsi="宋体" w:eastAsia="宋体" w:cs="宋体"/>
          <w:szCs w:val="21"/>
        </w:rPr>
        <w:t>低于原</w:t>
      </w:r>
      <w:r>
        <w:rPr>
          <w:rFonts w:hint="eastAsia" w:ascii="宋体" w:hAnsi="宋体" w:eastAsia="宋体" w:cs="宋体"/>
          <w:szCs w:val="21"/>
          <w:lang w:eastAsia="zh-CN"/>
        </w:rPr>
        <w:t>竞价</w:t>
      </w:r>
      <w:r>
        <w:rPr>
          <w:rFonts w:hint="eastAsia" w:ascii="宋体" w:hAnsi="宋体" w:eastAsia="宋体" w:cs="宋体"/>
          <w:szCs w:val="21"/>
        </w:rPr>
        <w:t>，则签订合同时以修正后的最终</w:t>
      </w:r>
      <w:r>
        <w:rPr>
          <w:rFonts w:hint="eastAsia" w:ascii="宋体" w:hAnsi="宋体" w:eastAsia="宋体" w:cs="宋体"/>
          <w:szCs w:val="21"/>
          <w:lang w:eastAsia="zh-CN"/>
        </w:rPr>
        <w:t>竞价</w:t>
      </w:r>
      <w:r>
        <w:rPr>
          <w:rFonts w:hint="eastAsia" w:ascii="宋体" w:hAnsi="宋体" w:eastAsia="宋体" w:cs="宋体"/>
          <w:szCs w:val="21"/>
        </w:rPr>
        <w:t>为准，同时按比例修正相应子目的单价或合价；若修正后的最终</w:t>
      </w:r>
      <w:r>
        <w:rPr>
          <w:rFonts w:hint="eastAsia" w:ascii="宋体" w:hAnsi="宋体" w:eastAsia="宋体" w:cs="宋体"/>
          <w:szCs w:val="21"/>
          <w:lang w:eastAsia="zh-CN"/>
        </w:rPr>
        <w:t>竞价</w:t>
      </w:r>
      <w:r>
        <w:rPr>
          <w:rFonts w:hint="eastAsia" w:ascii="宋体" w:hAnsi="宋体" w:eastAsia="宋体" w:cs="宋体"/>
          <w:szCs w:val="21"/>
        </w:rPr>
        <w:t>高于原</w:t>
      </w:r>
      <w:r>
        <w:rPr>
          <w:rFonts w:hint="eastAsia" w:ascii="宋体" w:hAnsi="宋体" w:eastAsia="宋体" w:cs="宋体"/>
          <w:szCs w:val="21"/>
          <w:lang w:eastAsia="zh-CN"/>
        </w:rPr>
        <w:t>竞价</w:t>
      </w:r>
      <w:r>
        <w:rPr>
          <w:rFonts w:hint="eastAsia" w:ascii="宋体" w:hAnsi="宋体" w:eastAsia="宋体" w:cs="宋体"/>
          <w:szCs w:val="21"/>
        </w:rPr>
        <w:t>，则签订合同时以原</w:t>
      </w:r>
      <w:r>
        <w:rPr>
          <w:rFonts w:hint="eastAsia" w:ascii="宋体" w:hAnsi="宋体" w:eastAsia="宋体" w:cs="宋体"/>
          <w:szCs w:val="21"/>
          <w:lang w:eastAsia="zh-CN"/>
        </w:rPr>
        <w:t>竞价</w:t>
      </w:r>
      <w:r>
        <w:rPr>
          <w:rFonts w:hint="eastAsia" w:ascii="宋体" w:hAnsi="宋体" w:eastAsia="宋体" w:cs="宋体"/>
          <w:szCs w:val="21"/>
        </w:rPr>
        <w:t>为准，同时按比例修正相应子目的单价或合价。</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4.2 详细评审</w:t>
      </w:r>
      <w:bookmarkEnd w:id="8"/>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4.2.1评审委员会按评审办法前附表第2款规定的标准进行价格折算，计算出</w:t>
      </w:r>
      <w:r>
        <w:rPr>
          <w:rFonts w:hint="eastAsia" w:ascii="宋体" w:hAnsi="宋体" w:eastAsia="宋体" w:cs="宋体"/>
          <w:szCs w:val="21"/>
          <w:lang w:eastAsia="zh-CN"/>
        </w:rPr>
        <w:t>竞价</w:t>
      </w:r>
      <w:r>
        <w:rPr>
          <w:rFonts w:hint="eastAsia" w:ascii="宋体" w:hAnsi="宋体" w:eastAsia="宋体" w:cs="宋体"/>
          <w:szCs w:val="21"/>
        </w:rPr>
        <w:t>，并编制价格比较一览表。</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4.2.2 评审委员会发现</w:t>
      </w:r>
      <w:r>
        <w:rPr>
          <w:rFonts w:hint="eastAsia" w:ascii="宋体" w:hAnsi="宋体" w:eastAsia="宋体" w:cs="宋体"/>
          <w:szCs w:val="21"/>
          <w:lang w:eastAsia="zh-CN"/>
        </w:rPr>
        <w:t>竞价</w:t>
      </w:r>
      <w:r>
        <w:rPr>
          <w:rFonts w:hint="eastAsia" w:ascii="宋体" w:hAnsi="宋体" w:eastAsia="宋体" w:cs="宋体"/>
          <w:szCs w:val="21"/>
        </w:rPr>
        <w:t>人的</w:t>
      </w:r>
      <w:r>
        <w:rPr>
          <w:rFonts w:hint="eastAsia" w:ascii="宋体" w:hAnsi="宋体" w:eastAsia="宋体" w:cs="宋体"/>
          <w:szCs w:val="21"/>
          <w:lang w:eastAsia="zh-CN"/>
        </w:rPr>
        <w:t>竞价</w:t>
      </w:r>
      <w:r>
        <w:rPr>
          <w:rFonts w:hint="eastAsia" w:ascii="宋体" w:hAnsi="宋体" w:eastAsia="宋体" w:cs="宋体"/>
          <w:szCs w:val="21"/>
        </w:rPr>
        <w:t>明显低于其他</w:t>
      </w:r>
      <w:r>
        <w:rPr>
          <w:rFonts w:hint="eastAsia" w:ascii="宋体" w:hAnsi="宋体" w:eastAsia="宋体" w:cs="宋体"/>
          <w:szCs w:val="21"/>
          <w:lang w:eastAsia="zh-CN"/>
        </w:rPr>
        <w:t>竞价</w:t>
      </w:r>
      <w:r>
        <w:rPr>
          <w:rFonts w:hint="eastAsia" w:ascii="宋体" w:hAnsi="宋体" w:eastAsia="宋体" w:cs="宋体"/>
          <w:szCs w:val="21"/>
        </w:rPr>
        <w:t>，使得其</w:t>
      </w:r>
      <w:r>
        <w:rPr>
          <w:rFonts w:hint="eastAsia" w:ascii="宋体" w:hAnsi="宋体" w:eastAsia="宋体" w:cs="宋体"/>
          <w:szCs w:val="21"/>
          <w:lang w:eastAsia="zh-CN"/>
        </w:rPr>
        <w:t>竞价</w:t>
      </w:r>
      <w:r>
        <w:rPr>
          <w:rFonts w:hint="eastAsia" w:ascii="宋体" w:hAnsi="宋体" w:eastAsia="宋体" w:cs="宋体"/>
          <w:szCs w:val="21"/>
        </w:rPr>
        <w:t>可能低于其成本的，应当要求该</w:t>
      </w:r>
      <w:r>
        <w:rPr>
          <w:rFonts w:hint="eastAsia" w:ascii="宋体" w:hAnsi="宋体" w:eastAsia="宋体" w:cs="宋体"/>
          <w:szCs w:val="21"/>
          <w:lang w:eastAsia="zh-CN"/>
        </w:rPr>
        <w:t>竞价</w:t>
      </w:r>
      <w:r>
        <w:rPr>
          <w:rFonts w:hint="eastAsia" w:ascii="宋体" w:hAnsi="宋体" w:eastAsia="宋体" w:cs="宋体"/>
          <w:szCs w:val="21"/>
        </w:rPr>
        <w:t>人做出书面说明并提供相应的证明材料。</w:t>
      </w:r>
      <w:r>
        <w:rPr>
          <w:rFonts w:hint="eastAsia" w:ascii="宋体" w:hAnsi="宋体" w:eastAsia="宋体" w:cs="宋体"/>
          <w:szCs w:val="21"/>
          <w:lang w:eastAsia="zh-CN"/>
        </w:rPr>
        <w:t>竞价</w:t>
      </w:r>
      <w:r>
        <w:rPr>
          <w:rFonts w:hint="eastAsia" w:ascii="宋体" w:hAnsi="宋体" w:eastAsia="宋体" w:cs="宋体"/>
          <w:szCs w:val="21"/>
        </w:rPr>
        <w:t>人不能合理说明或者不能提供相应证明材料的，由评审委员会认定该</w:t>
      </w:r>
      <w:r>
        <w:rPr>
          <w:rFonts w:hint="eastAsia" w:ascii="宋体" w:hAnsi="宋体" w:eastAsia="宋体" w:cs="宋体"/>
          <w:szCs w:val="21"/>
          <w:lang w:eastAsia="zh-CN"/>
        </w:rPr>
        <w:t>竞价</w:t>
      </w:r>
      <w:r>
        <w:rPr>
          <w:rFonts w:hint="eastAsia" w:ascii="宋体" w:hAnsi="宋体" w:eastAsia="宋体" w:cs="宋体"/>
          <w:szCs w:val="21"/>
        </w:rPr>
        <w:t>人以低于成本</w:t>
      </w:r>
      <w:r>
        <w:rPr>
          <w:rFonts w:hint="eastAsia" w:ascii="宋体" w:hAnsi="宋体" w:eastAsia="宋体" w:cs="宋体"/>
          <w:szCs w:val="21"/>
          <w:lang w:eastAsia="zh-CN"/>
        </w:rPr>
        <w:t>竞价</w:t>
      </w:r>
      <w:r>
        <w:rPr>
          <w:rFonts w:hint="eastAsia" w:ascii="宋体" w:hAnsi="宋体" w:eastAsia="宋体" w:cs="宋体"/>
          <w:szCs w:val="21"/>
        </w:rPr>
        <w:t>，其</w:t>
      </w:r>
      <w:r>
        <w:rPr>
          <w:rFonts w:hint="eastAsia" w:ascii="宋体" w:hAnsi="宋体" w:eastAsia="宋体" w:cs="宋体"/>
          <w:szCs w:val="21"/>
          <w:lang w:eastAsia="zh-CN"/>
        </w:rPr>
        <w:t>竞价</w:t>
      </w:r>
      <w:r>
        <w:rPr>
          <w:rFonts w:hint="eastAsia" w:ascii="宋体" w:hAnsi="宋体" w:eastAsia="宋体" w:cs="宋体"/>
          <w:szCs w:val="21"/>
        </w:rPr>
        <w:t>作废。</w:t>
      </w:r>
      <w:bookmarkStart w:id="9" w:name="_Toc234382682"/>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 xml:space="preserve">4.3 </w:t>
      </w:r>
      <w:r>
        <w:rPr>
          <w:rFonts w:hint="eastAsia" w:ascii="宋体" w:hAnsi="宋体" w:eastAsia="宋体" w:cs="宋体"/>
          <w:szCs w:val="21"/>
          <w:lang w:eastAsia="zh-CN"/>
        </w:rPr>
        <w:t>竞价</w:t>
      </w:r>
      <w:r>
        <w:rPr>
          <w:rFonts w:hint="eastAsia" w:ascii="宋体" w:hAnsi="宋体" w:eastAsia="宋体" w:cs="宋体"/>
          <w:szCs w:val="21"/>
        </w:rPr>
        <w:t>文件的澄清和补正</w:t>
      </w:r>
      <w:bookmarkEnd w:id="9"/>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4.3.1在评审过程中，评审委员会可以书面形式要求</w:t>
      </w:r>
      <w:r>
        <w:rPr>
          <w:rFonts w:hint="eastAsia" w:ascii="宋体" w:hAnsi="宋体" w:eastAsia="宋体" w:cs="宋体"/>
          <w:szCs w:val="21"/>
          <w:lang w:eastAsia="zh-CN"/>
        </w:rPr>
        <w:t>竞价</w:t>
      </w:r>
      <w:r>
        <w:rPr>
          <w:rFonts w:hint="eastAsia" w:ascii="宋体" w:hAnsi="宋体" w:eastAsia="宋体" w:cs="宋体"/>
          <w:szCs w:val="21"/>
        </w:rPr>
        <w:t>人对所提交的</w:t>
      </w:r>
      <w:r>
        <w:rPr>
          <w:rFonts w:hint="eastAsia" w:ascii="宋体" w:hAnsi="宋体" w:eastAsia="宋体" w:cs="宋体"/>
          <w:szCs w:val="21"/>
          <w:lang w:eastAsia="zh-CN"/>
        </w:rPr>
        <w:t>竞价</w:t>
      </w:r>
      <w:r>
        <w:rPr>
          <w:rFonts w:hint="eastAsia" w:ascii="宋体" w:hAnsi="宋体" w:eastAsia="宋体" w:cs="宋体"/>
          <w:szCs w:val="21"/>
        </w:rPr>
        <w:t>文件中不明确的内容进行书面澄清或说明，或者对细微偏差进行补正。评审委员会不接受</w:t>
      </w:r>
      <w:r>
        <w:rPr>
          <w:rFonts w:hint="eastAsia" w:ascii="宋体" w:hAnsi="宋体" w:eastAsia="宋体" w:cs="宋体"/>
          <w:szCs w:val="21"/>
          <w:lang w:eastAsia="zh-CN"/>
        </w:rPr>
        <w:t>竞价</w:t>
      </w:r>
      <w:r>
        <w:rPr>
          <w:rFonts w:hint="eastAsia" w:ascii="宋体" w:hAnsi="宋体" w:eastAsia="宋体" w:cs="宋体"/>
          <w:szCs w:val="21"/>
        </w:rPr>
        <w:t>人主动提出的澄清、说明或补正。</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4.3.2 澄清、说明和补正不得改变</w:t>
      </w:r>
      <w:r>
        <w:rPr>
          <w:rFonts w:hint="eastAsia" w:ascii="宋体" w:hAnsi="宋体" w:eastAsia="宋体" w:cs="宋体"/>
          <w:szCs w:val="21"/>
          <w:lang w:eastAsia="zh-CN"/>
        </w:rPr>
        <w:t>竞价</w:t>
      </w:r>
      <w:r>
        <w:rPr>
          <w:rFonts w:hint="eastAsia" w:ascii="宋体" w:hAnsi="宋体" w:eastAsia="宋体" w:cs="宋体"/>
          <w:szCs w:val="21"/>
        </w:rPr>
        <w:t>文件的实质性内容（算术性错误修正的除外）。</w:t>
      </w:r>
      <w:r>
        <w:rPr>
          <w:rFonts w:hint="eastAsia" w:ascii="宋体" w:hAnsi="宋体" w:eastAsia="宋体" w:cs="宋体"/>
          <w:szCs w:val="21"/>
          <w:lang w:eastAsia="zh-CN"/>
        </w:rPr>
        <w:t>竞价</w:t>
      </w:r>
      <w:r>
        <w:rPr>
          <w:rFonts w:hint="eastAsia" w:ascii="宋体" w:hAnsi="宋体" w:eastAsia="宋体" w:cs="宋体"/>
          <w:szCs w:val="21"/>
        </w:rPr>
        <w:t>人的书面澄清、说明和补正属于</w:t>
      </w:r>
      <w:r>
        <w:rPr>
          <w:rFonts w:hint="eastAsia" w:ascii="宋体" w:hAnsi="宋体" w:eastAsia="宋体" w:cs="宋体"/>
          <w:szCs w:val="21"/>
          <w:lang w:eastAsia="zh-CN"/>
        </w:rPr>
        <w:t>竞价</w:t>
      </w:r>
      <w:r>
        <w:rPr>
          <w:rFonts w:hint="eastAsia" w:ascii="宋体" w:hAnsi="宋体" w:eastAsia="宋体" w:cs="宋体"/>
          <w:szCs w:val="21"/>
        </w:rPr>
        <w:t>文件的组成部分。</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4.3.3 评审委员会对</w:t>
      </w:r>
      <w:r>
        <w:rPr>
          <w:rFonts w:hint="eastAsia" w:ascii="宋体" w:hAnsi="宋体" w:eastAsia="宋体" w:cs="宋体"/>
          <w:szCs w:val="21"/>
          <w:lang w:eastAsia="zh-CN"/>
        </w:rPr>
        <w:t>竞价</w:t>
      </w:r>
      <w:r>
        <w:rPr>
          <w:rFonts w:hint="eastAsia" w:ascii="宋体" w:hAnsi="宋体" w:eastAsia="宋体" w:cs="宋体"/>
          <w:szCs w:val="21"/>
        </w:rPr>
        <w:t>人提交的澄清、说明或补正有疑问的，可以要求</w:t>
      </w:r>
      <w:r>
        <w:rPr>
          <w:rFonts w:hint="eastAsia" w:ascii="宋体" w:hAnsi="宋体" w:eastAsia="宋体" w:cs="宋体"/>
          <w:szCs w:val="21"/>
          <w:lang w:eastAsia="zh-CN"/>
        </w:rPr>
        <w:t>竞价</w:t>
      </w:r>
      <w:r>
        <w:rPr>
          <w:rFonts w:hint="eastAsia" w:ascii="宋体" w:hAnsi="宋体" w:eastAsia="宋体" w:cs="宋体"/>
          <w:szCs w:val="21"/>
        </w:rPr>
        <w:t>人进一步澄清、说明或补正，直至满足评审委员会的要求。</w:t>
      </w:r>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4.3.4 凡超出采购文件规定的或给采购人带来未曾要求的利益的变化、偏差或其他因素在评审时不予考虑。</w:t>
      </w:r>
      <w:bookmarkStart w:id="10" w:name="_Toc234382683"/>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4.4 评审结果</w:t>
      </w:r>
      <w:bookmarkEnd w:id="10"/>
    </w:p>
    <w:p>
      <w:pPr>
        <w:spacing w:line="440" w:lineRule="exact"/>
        <w:ind w:firstLine="718" w:firstLineChars="342"/>
        <w:rPr>
          <w:rFonts w:hint="eastAsia" w:ascii="宋体" w:hAnsi="宋体" w:eastAsia="宋体" w:cs="宋体"/>
          <w:szCs w:val="21"/>
        </w:rPr>
      </w:pPr>
      <w:r>
        <w:rPr>
          <w:rFonts w:hint="eastAsia" w:ascii="宋体" w:hAnsi="宋体" w:eastAsia="宋体" w:cs="宋体"/>
          <w:szCs w:val="21"/>
        </w:rPr>
        <w:t>评审委员会对满足采购文件实质要求的</w:t>
      </w:r>
      <w:r>
        <w:rPr>
          <w:rFonts w:hint="eastAsia" w:ascii="宋体" w:hAnsi="宋体" w:eastAsia="宋体" w:cs="宋体"/>
          <w:szCs w:val="21"/>
          <w:lang w:eastAsia="zh-CN"/>
        </w:rPr>
        <w:t>竞价</w:t>
      </w:r>
      <w:r>
        <w:rPr>
          <w:rFonts w:hint="eastAsia" w:ascii="宋体" w:hAnsi="宋体" w:eastAsia="宋体" w:cs="宋体"/>
          <w:szCs w:val="21"/>
        </w:rPr>
        <w:t>文件，根据评审办法前附表进行打分，并按得分由高到低顺序推荐</w:t>
      </w:r>
      <w:r>
        <w:rPr>
          <w:rFonts w:hint="eastAsia" w:ascii="宋体" w:hAnsi="宋体" w:cs="宋体"/>
          <w:szCs w:val="21"/>
          <w:lang w:eastAsia="zh-CN"/>
        </w:rPr>
        <w:t>成交</w:t>
      </w:r>
      <w:r>
        <w:rPr>
          <w:rFonts w:hint="eastAsia" w:ascii="宋体" w:hAnsi="宋体" w:eastAsia="宋体" w:cs="宋体"/>
          <w:szCs w:val="21"/>
        </w:rPr>
        <w:t>候选人。当两个或两个以上竞价人的综合</w:t>
      </w:r>
      <w:r>
        <w:rPr>
          <w:rFonts w:hint="eastAsia" w:ascii="宋体" w:hAnsi="宋体" w:eastAsia="宋体" w:cs="宋体"/>
          <w:szCs w:val="21"/>
          <w:lang w:val="en-US" w:eastAsia="zh-CN"/>
        </w:rPr>
        <w:t>评分</w:t>
      </w:r>
      <w:r>
        <w:rPr>
          <w:rFonts w:hint="eastAsia" w:ascii="宋体" w:hAnsi="宋体" w:eastAsia="宋体" w:cs="宋体"/>
          <w:szCs w:val="21"/>
        </w:rPr>
        <w:t>相同时，以竞价</w:t>
      </w:r>
      <w:r>
        <w:rPr>
          <w:rFonts w:hint="eastAsia" w:ascii="宋体" w:hAnsi="宋体" w:eastAsia="宋体" w:cs="宋体"/>
          <w:szCs w:val="21"/>
          <w:lang w:val="en-US" w:eastAsia="zh-CN"/>
        </w:rPr>
        <w:t>人</w:t>
      </w:r>
      <w:r>
        <w:rPr>
          <w:rFonts w:hint="eastAsia" w:ascii="宋体" w:hAnsi="宋体" w:eastAsia="宋体" w:cs="宋体"/>
          <w:szCs w:val="21"/>
          <w:lang w:eastAsia="zh-CN"/>
        </w:rPr>
        <w:t>竞价</w:t>
      </w:r>
      <w:r>
        <w:rPr>
          <w:rFonts w:hint="eastAsia" w:ascii="宋体" w:hAnsi="宋体" w:eastAsia="宋体" w:cs="宋体"/>
          <w:szCs w:val="21"/>
          <w:lang w:val="en-US" w:eastAsia="zh-CN"/>
        </w:rPr>
        <w:t>评分高</w:t>
      </w:r>
      <w:r>
        <w:rPr>
          <w:rFonts w:hint="eastAsia" w:ascii="宋体" w:hAnsi="宋体" w:eastAsia="宋体" w:cs="宋体"/>
          <w:szCs w:val="21"/>
        </w:rPr>
        <w:t>者优先；当综合</w:t>
      </w:r>
      <w:r>
        <w:rPr>
          <w:rFonts w:hint="eastAsia" w:ascii="宋体" w:hAnsi="宋体" w:eastAsia="宋体" w:cs="宋体"/>
          <w:szCs w:val="21"/>
          <w:lang w:val="en-US" w:eastAsia="zh-CN"/>
        </w:rPr>
        <w:t>评分</w:t>
      </w:r>
      <w:r>
        <w:rPr>
          <w:rFonts w:hint="eastAsia" w:ascii="宋体" w:hAnsi="宋体" w:eastAsia="宋体" w:cs="宋体"/>
          <w:szCs w:val="21"/>
        </w:rPr>
        <w:t>、竞价</w:t>
      </w:r>
      <w:r>
        <w:rPr>
          <w:rFonts w:hint="eastAsia" w:ascii="宋体" w:hAnsi="宋体" w:eastAsia="宋体" w:cs="宋体"/>
          <w:szCs w:val="21"/>
          <w:lang w:val="en-US" w:eastAsia="zh-CN"/>
        </w:rPr>
        <w:t>人</w:t>
      </w:r>
      <w:r>
        <w:rPr>
          <w:rFonts w:hint="eastAsia" w:ascii="宋体" w:hAnsi="宋体" w:eastAsia="宋体" w:cs="宋体"/>
          <w:szCs w:val="21"/>
          <w:lang w:eastAsia="zh-CN"/>
        </w:rPr>
        <w:t>竞价</w:t>
      </w:r>
      <w:r>
        <w:rPr>
          <w:rFonts w:hint="eastAsia" w:ascii="宋体" w:hAnsi="宋体" w:eastAsia="宋体" w:cs="宋体"/>
          <w:szCs w:val="21"/>
          <w:lang w:val="en-US" w:eastAsia="zh-CN"/>
        </w:rPr>
        <w:t>评分</w:t>
      </w:r>
      <w:r>
        <w:rPr>
          <w:rFonts w:hint="eastAsia" w:ascii="宋体" w:hAnsi="宋体" w:eastAsia="宋体" w:cs="宋体"/>
          <w:szCs w:val="21"/>
        </w:rPr>
        <w:t>均相同时，以</w:t>
      </w:r>
      <w:r>
        <w:rPr>
          <w:rFonts w:hint="eastAsia" w:ascii="宋体" w:hAnsi="宋体" w:eastAsia="宋体" w:cs="宋体"/>
          <w:szCs w:val="21"/>
          <w:lang w:val="en-US" w:eastAsia="zh-CN"/>
        </w:rPr>
        <w:t>技术评分</w:t>
      </w:r>
      <w:r>
        <w:rPr>
          <w:rFonts w:hint="eastAsia" w:ascii="宋体" w:hAnsi="宋体" w:eastAsia="宋体" w:cs="宋体"/>
          <w:szCs w:val="21"/>
        </w:rPr>
        <w:t>高者优先；当综合</w:t>
      </w:r>
      <w:r>
        <w:rPr>
          <w:rFonts w:hint="eastAsia" w:ascii="宋体" w:hAnsi="宋体" w:eastAsia="宋体" w:cs="宋体"/>
          <w:szCs w:val="21"/>
          <w:lang w:val="en-US" w:eastAsia="zh-CN"/>
        </w:rPr>
        <w:t>评分</w:t>
      </w:r>
      <w:r>
        <w:rPr>
          <w:rFonts w:hint="eastAsia" w:ascii="宋体" w:hAnsi="宋体" w:eastAsia="宋体" w:cs="宋体"/>
          <w:szCs w:val="21"/>
        </w:rPr>
        <w:t>、</w:t>
      </w:r>
      <w:r>
        <w:rPr>
          <w:rFonts w:hint="eastAsia" w:ascii="宋体" w:hAnsi="宋体" w:eastAsia="宋体" w:cs="宋体"/>
          <w:szCs w:val="21"/>
          <w:lang w:val="en-US" w:eastAsia="zh-CN"/>
        </w:rPr>
        <w:t>技术评分</w:t>
      </w:r>
      <w:r>
        <w:rPr>
          <w:rFonts w:hint="eastAsia" w:ascii="宋体" w:hAnsi="宋体" w:eastAsia="宋体" w:cs="宋体"/>
          <w:szCs w:val="21"/>
        </w:rPr>
        <w:t>和竞价</w:t>
      </w:r>
      <w:r>
        <w:rPr>
          <w:rFonts w:hint="eastAsia" w:ascii="宋体" w:hAnsi="宋体" w:eastAsia="宋体" w:cs="宋体"/>
          <w:szCs w:val="21"/>
          <w:lang w:val="en-US" w:eastAsia="zh-CN"/>
        </w:rPr>
        <w:t>人</w:t>
      </w:r>
      <w:r>
        <w:rPr>
          <w:rFonts w:hint="eastAsia" w:ascii="宋体" w:hAnsi="宋体" w:eastAsia="宋体" w:cs="宋体"/>
          <w:szCs w:val="21"/>
          <w:lang w:eastAsia="zh-CN"/>
        </w:rPr>
        <w:t>竞价</w:t>
      </w:r>
      <w:r>
        <w:rPr>
          <w:rFonts w:hint="eastAsia" w:ascii="宋体" w:hAnsi="宋体" w:eastAsia="宋体" w:cs="宋体"/>
          <w:szCs w:val="21"/>
          <w:lang w:val="en-US" w:eastAsia="zh-CN"/>
        </w:rPr>
        <w:t>评分</w:t>
      </w:r>
      <w:r>
        <w:rPr>
          <w:rFonts w:hint="eastAsia" w:ascii="宋体" w:hAnsi="宋体" w:eastAsia="宋体" w:cs="宋体"/>
          <w:szCs w:val="21"/>
        </w:rPr>
        <w:t>均相同时，则通过抽签的方式来确定排名顺序。</w:t>
      </w:r>
    </w:p>
    <w:p>
      <w:pPr>
        <w:spacing w:line="500" w:lineRule="exact"/>
        <w:ind w:firstLine="480" w:firstLineChars="200"/>
        <w:rPr>
          <w:rFonts w:ascii="仿宋_GB2312" w:hAnsi="宋体" w:eastAsia="仿宋_GB2312"/>
          <w:sz w:val="24"/>
        </w:rPr>
      </w:pPr>
    </w:p>
    <w:p>
      <w:pPr>
        <w:spacing w:line="500" w:lineRule="exact"/>
        <w:ind w:firstLine="480" w:firstLineChars="200"/>
        <w:rPr>
          <w:rFonts w:ascii="仿宋_GB2312" w:hAnsi="宋体" w:eastAsia="仿宋_GB2312"/>
          <w:sz w:val="24"/>
        </w:rPr>
      </w:pPr>
    </w:p>
    <w:p>
      <w:pPr>
        <w:spacing w:line="600" w:lineRule="exact"/>
        <w:jc w:val="center"/>
        <w:outlineLvl w:val="0"/>
        <w:rPr>
          <w:rFonts w:hint="eastAsia" w:ascii="仿宋_GB2312" w:hAnsi="宋体" w:eastAsia="仿宋_GB2312"/>
          <w:b/>
          <w:bCs/>
          <w:sz w:val="36"/>
        </w:rPr>
      </w:pPr>
      <w:r>
        <w:rPr>
          <w:rFonts w:ascii="仿宋_GB2312" w:hAnsi="宋体" w:eastAsia="仿宋_GB2312"/>
          <w:b/>
          <w:bCs/>
          <w:sz w:val="36"/>
        </w:rPr>
        <w:br w:type="page"/>
      </w:r>
      <w:r>
        <w:rPr>
          <w:rFonts w:hint="eastAsia" w:ascii="仿宋_GB2312" w:hAnsi="宋体" w:eastAsia="仿宋_GB2312"/>
          <w:b/>
          <w:bCs/>
          <w:sz w:val="36"/>
        </w:rPr>
        <w:t>四、合同协议书（格式）</w:t>
      </w:r>
    </w:p>
    <w:p>
      <w:pPr>
        <w:spacing w:line="440" w:lineRule="exact"/>
        <w:jc w:val="center"/>
        <w:outlineLvl w:val="0"/>
        <w:rPr>
          <w:rFonts w:hint="eastAsia" w:ascii="仿宋_GB2312" w:hAnsi="宋体" w:eastAsia="仿宋_GB2312"/>
          <w:b/>
          <w:bCs/>
          <w:sz w:val="36"/>
        </w:rPr>
      </w:pPr>
    </w:p>
    <w:p>
      <w:pPr>
        <w:ind w:right="840"/>
        <w:jc w:val="center"/>
        <w:rPr>
          <w:rFonts w:hint="eastAsia" w:ascii="宋体" w:hAnsi="宋体" w:eastAsia="宋体"/>
          <w:b/>
          <w:color w:val="000000"/>
          <w:sz w:val="36"/>
          <w:szCs w:val="36"/>
          <w:highlight w:val="none"/>
          <w:lang w:val="en-US" w:eastAsia="zh-CN"/>
        </w:rPr>
      </w:pPr>
      <w:r>
        <w:rPr>
          <w:rFonts w:hint="eastAsia" w:ascii="宋体" w:hAnsi="宋体"/>
          <w:b/>
          <w:color w:val="000000"/>
          <w:sz w:val="36"/>
          <w:szCs w:val="36"/>
          <w:highlight w:val="none"/>
          <w:u w:val="single"/>
          <w:lang w:val="en-US" w:eastAsia="zh-CN"/>
        </w:rPr>
        <w:t xml:space="preserve">               </w:t>
      </w:r>
      <w:r>
        <w:rPr>
          <w:rFonts w:hint="eastAsia" w:ascii="宋体" w:hAnsi="宋体"/>
          <w:b/>
          <w:color w:val="000000"/>
          <w:sz w:val="36"/>
          <w:szCs w:val="36"/>
          <w:highlight w:val="none"/>
        </w:rPr>
        <w:t>工程合同</w:t>
      </w:r>
      <w:r>
        <w:rPr>
          <w:rFonts w:hint="eastAsia" w:ascii="宋体" w:hAnsi="宋体" w:eastAsia="宋体" w:cs="Times New Roman"/>
          <w:b/>
          <w:color w:val="000000"/>
          <w:sz w:val="36"/>
          <w:szCs w:val="36"/>
          <w:highlight w:val="none"/>
          <w:lang w:val="en-US" w:eastAsia="zh-CN"/>
        </w:rPr>
        <w:t>协议书</w:t>
      </w:r>
    </w:p>
    <w:p>
      <w:pPr>
        <w:ind w:right="840"/>
        <w:jc w:val="center"/>
        <w:rPr>
          <w:rFonts w:hint="eastAsia" w:ascii="宋体" w:hAnsi="宋体"/>
          <w:b/>
          <w:color w:val="000000"/>
          <w:sz w:val="36"/>
          <w:szCs w:val="36"/>
          <w:highlight w:val="none"/>
        </w:rPr>
      </w:pPr>
    </w:p>
    <w:p>
      <w:pPr>
        <w:ind w:right="840"/>
        <w:rPr>
          <w:rFonts w:hint="eastAsia" w:ascii="宋体" w:hAnsi="宋体"/>
          <w:color w:val="000000"/>
          <w:szCs w:val="21"/>
          <w:highlight w:val="none"/>
          <w:u w:val="single"/>
        </w:rPr>
      </w:pPr>
      <w:r>
        <w:rPr>
          <w:rFonts w:hint="eastAsia" w:ascii="宋体" w:hAnsi="宋体"/>
          <w:b/>
          <w:color w:val="000000"/>
          <w:szCs w:val="21"/>
          <w:highlight w:val="none"/>
        </w:rPr>
        <w:t xml:space="preserve">                                                                        </w:t>
      </w:r>
      <w:r>
        <w:rPr>
          <w:rFonts w:hint="eastAsia" w:ascii="宋体" w:hAnsi="宋体"/>
          <w:color w:val="000000"/>
          <w:szCs w:val="21"/>
          <w:highlight w:val="none"/>
          <w:u w:val="single"/>
        </w:rPr>
        <w:t xml:space="preserve">                 </w:t>
      </w:r>
    </w:p>
    <w:p>
      <w:pPr>
        <w:spacing w:line="360" w:lineRule="auto"/>
        <w:ind w:right="840"/>
        <w:rPr>
          <w:rFonts w:hint="eastAsia" w:ascii="宋体" w:hAnsi="宋体"/>
          <w:color w:val="000000"/>
          <w:sz w:val="24"/>
          <w:highlight w:val="none"/>
        </w:rPr>
      </w:pPr>
      <w:r>
        <w:rPr>
          <w:rFonts w:hint="eastAsia" w:ascii="宋体" w:hAnsi="宋体"/>
          <w:b/>
          <w:color w:val="000000"/>
          <w:sz w:val="24"/>
          <w:highlight w:val="none"/>
        </w:rPr>
        <w:t>甲方</w:t>
      </w:r>
      <w:r>
        <w:rPr>
          <w:rFonts w:hint="eastAsia" w:ascii="宋体" w:hAnsi="宋体"/>
          <w:color w:val="000000"/>
          <w:sz w:val="24"/>
          <w:highlight w:val="none"/>
        </w:rPr>
        <w:t xml:space="preserve">: </w:t>
      </w:r>
      <w:r>
        <w:rPr>
          <w:rFonts w:hint="eastAsia" w:ascii="宋体" w:hAnsi="宋体"/>
          <w:b/>
          <w:color w:val="000000"/>
          <w:sz w:val="24"/>
          <w:highlight w:val="none"/>
          <w:u w:val="single"/>
        </w:rPr>
        <w:t>福建省高速市政工程有限公司</w:t>
      </w:r>
      <w:r>
        <w:rPr>
          <w:rFonts w:hint="eastAsia" w:ascii="宋体" w:hAnsi="宋体"/>
          <w:color w:val="000000"/>
          <w:sz w:val="24"/>
          <w:highlight w:val="none"/>
        </w:rPr>
        <w:t>(以下简称“甲方”)</w:t>
      </w:r>
    </w:p>
    <w:p>
      <w:pPr>
        <w:spacing w:line="360" w:lineRule="auto"/>
        <w:rPr>
          <w:rFonts w:hint="eastAsia" w:ascii="宋体" w:hAnsi="宋体"/>
          <w:color w:val="000000"/>
          <w:sz w:val="24"/>
          <w:highlight w:val="none"/>
        </w:rPr>
      </w:pPr>
      <w:r>
        <w:rPr>
          <w:rFonts w:hint="eastAsia" w:ascii="宋体" w:hAnsi="宋体"/>
          <w:b/>
          <w:color w:val="000000"/>
          <w:sz w:val="24"/>
          <w:highlight w:val="none"/>
        </w:rPr>
        <w:t xml:space="preserve">乙方: </w:t>
      </w:r>
      <w:r>
        <w:rPr>
          <w:rFonts w:hint="eastAsia" w:ascii="宋体" w:hAnsi="宋体"/>
          <w:b/>
          <w:color w:val="000000"/>
          <w:sz w:val="24"/>
          <w:highlight w:val="none"/>
          <w:u w:val="single"/>
          <w:lang w:val="en-US" w:eastAsia="zh-CN"/>
        </w:rPr>
        <w:t xml:space="preserve">                          </w:t>
      </w:r>
      <w:r>
        <w:rPr>
          <w:rFonts w:hint="eastAsia" w:ascii="宋体" w:hAnsi="宋体"/>
          <w:color w:val="000000"/>
          <w:sz w:val="24"/>
          <w:highlight w:val="none"/>
        </w:rPr>
        <w:t>(以下简称“乙方”)</w:t>
      </w:r>
    </w:p>
    <w:p>
      <w:pPr>
        <w:spacing w:line="360" w:lineRule="auto"/>
        <w:rPr>
          <w:rFonts w:hint="eastAsia" w:ascii="宋体" w:hAnsi="宋体"/>
          <w:color w:val="000000"/>
          <w:sz w:val="24"/>
          <w:highlight w:val="none"/>
        </w:rPr>
      </w:pPr>
      <w:r>
        <w:rPr>
          <w:rFonts w:hint="eastAsia" w:ascii="宋体" w:hAnsi="宋体"/>
          <w:color w:val="000000"/>
          <w:sz w:val="24"/>
          <w:highlight w:val="none"/>
        </w:rPr>
        <w:t xml:space="preserve">    甲、乙双方依照《中华人民共和国</w:t>
      </w:r>
      <w:r>
        <w:rPr>
          <w:rFonts w:hint="eastAsia" w:ascii="宋体" w:hAnsi="宋体"/>
          <w:color w:val="000000"/>
          <w:sz w:val="24"/>
          <w:highlight w:val="none"/>
          <w:lang w:val="en-US" w:eastAsia="zh-CN"/>
        </w:rPr>
        <w:t>民法典</w:t>
      </w:r>
      <w:r>
        <w:rPr>
          <w:rFonts w:hint="eastAsia" w:ascii="宋体" w:hAnsi="宋体"/>
          <w:color w:val="000000"/>
          <w:sz w:val="24"/>
          <w:highlight w:val="none"/>
        </w:rPr>
        <w:t>》、《中华人民共和国建筑法》及其他有关法律、行政法规，遵循平等、自愿、公平和诚实信用的原则，双方就本建设工程施工等有关事项协商一致，订立本合同。</w:t>
      </w:r>
    </w:p>
    <w:p>
      <w:pPr>
        <w:spacing w:line="360" w:lineRule="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1. 本协议书与下列文件一起构成合同文件：</w:t>
      </w:r>
    </w:p>
    <w:p>
      <w:pPr>
        <w:spacing w:line="360" w:lineRule="auto"/>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（1）合同协议书（补充协议如有）；</w:t>
      </w:r>
    </w:p>
    <w:p>
      <w:pPr>
        <w:spacing w:line="360" w:lineRule="auto"/>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（2）甲方要求；</w:t>
      </w:r>
    </w:p>
    <w:p>
      <w:pPr>
        <w:spacing w:line="360" w:lineRule="auto"/>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（3）成交通知书；</w:t>
      </w:r>
    </w:p>
    <w:p>
      <w:pPr>
        <w:spacing w:line="360" w:lineRule="auto"/>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（4）国家有关部门制定的现行标准、规范、规程、定额、方法；</w:t>
      </w:r>
    </w:p>
    <w:p>
      <w:pPr>
        <w:spacing w:line="360" w:lineRule="auto"/>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（5）设计文件、图纸；</w:t>
      </w:r>
    </w:p>
    <w:p>
      <w:pPr>
        <w:spacing w:line="360" w:lineRule="auto"/>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（6）合同履行中，甲乙双方有关工程的洽商、变更等书面协议或文件；</w:t>
      </w:r>
    </w:p>
    <w:p>
      <w:pPr>
        <w:spacing w:line="360" w:lineRule="auto"/>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（7）乙方实施计划；</w:t>
      </w:r>
    </w:p>
    <w:p>
      <w:pPr>
        <w:spacing w:line="360" w:lineRule="auto"/>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（8）乙方成交的工程量清单；</w:t>
      </w:r>
    </w:p>
    <w:p>
      <w:pPr>
        <w:spacing w:line="360" w:lineRule="auto"/>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（9）本项目采购文件（除上述项目以外的部分）；</w:t>
      </w:r>
    </w:p>
    <w:p>
      <w:pPr>
        <w:spacing w:line="360" w:lineRule="auto"/>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（10）竞价文件及其附件（除上述项目以外的部分）；</w:t>
      </w:r>
    </w:p>
    <w:p>
      <w:pPr>
        <w:pStyle w:val="8"/>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2. 上述文件互相补充和解释，如有不明确或不一致之处，以合同约定次序在先者为准。</w:t>
      </w:r>
    </w:p>
    <w:p>
      <w:pPr>
        <w:pStyle w:val="8"/>
        <w:rPr>
          <w:rFonts w:hint="eastAsia"/>
          <w:color w:val="000000"/>
          <w:highlight w:val="none"/>
          <w:lang w:val="en-US" w:eastAsia="zh-CN"/>
        </w:rPr>
      </w:pPr>
    </w:p>
    <w:p>
      <w:pPr>
        <w:spacing w:line="360" w:lineRule="auto"/>
        <w:ind w:firstLine="482" w:firstLineChars="200"/>
        <w:outlineLvl w:val="0"/>
        <w:rPr>
          <w:rFonts w:hint="eastAsia" w:ascii="宋体" w:hAnsi="宋体"/>
          <w:b/>
          <w:color w:val="000000"/>
          <w:sz w:val="24"/>
          <w:highlight w:val="none"/>
        </w:rPr>
      </w:pPr>
      <w:r>
        <w:rPr>
          <w:rFonts w:hint="eastAsia" w:ascii="宋体" w:hAnsi="宋体"/>
          <w:b/>
          <w:color w:val="000000"/>
          <w:sz w:val="24"/>
          <w:highlight w:val="none"/>
        </w:rPr>
        <w:t>第1条 工程概况</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1.1 工程名称</w:t>
      </w:r>
      <w:r>
        <w:rPr>
          <w:rFonts w:hint="eastAsia" w:ascii="宋体" w:hAnsi="宋体"/>
          <w:color w:val="000000"/>
          <w:sz w:val="24"/>
          <w:highlight w:val="none"/>
          <w:lang w:val="en-US" w:eastAsia="zh-CN"/>
        </w:rPr>
        <w:t>:</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(以下简称“本工程”)；</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1.2 工程地点：</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w:t>
      </w:r>
    </w:p>
    <w:p>
      <w:pPr>
        <w:spacing w:line="360" w:lineRule="auto"/>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1.3 工程内容：</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lang w:eastAsia="zh-CN"/>
        </w:rPr>
        <w:t>；</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1.4 </w:t>
      </w:r>
      <w:commentRangeStart w:id="3"/>
      <w:r>
        <w:rPr>
          <w:rFonts w:hint="eastAsia" w:ascii="宋体" w:hAnsi="宋体"/>
          <w:color w:val="000000"/>
          <w:sz w:val="24"/>
          <w:highlight w:val="none"/>
        </w:rPr>
        <w:t>承包方式：</w:t>
      </w:r>
      <w:r>
        <w:rPr>
          <w:rFonts w:hint="eastAsia" w:ascii="宋体" w:hAnsi="宋体"/>
          <w:color w:val="000000"/>
          <w:sz w:val="24"/>
          <w:highlight w:val="none"/>
          <w:u w:val="single"/>
          <w:lang w:val="en-US" w:eastAsia="zh-CN"/>
        </w:rPr>
        <w:t>包工包料</w:t>
      </w:r>
      <w:commentRangeEnd w:id="3"/>
      <w:r>
        <w:commentReference w:id="3"/>
      </w:r>
      <w:r>
        <w:rPr>
          <w:rFonts w:hint="eastAsia" w:ascii="宋体" w:hAnsi="宋体"/>
          <w:color w:val="000000"/>
          <w:sz w:val="24"/>
          <w:highlight w:val="none"/>
          <w:lang w:val="en-US" w:eastAsia="zh-CN"/>
        </w:rPr>
        <w:t>。</w:t>
      </w:r>
    </w:p>
    <w:p>
      <w:pPr>
        <w:spacing w:line="360" w:lineRule="auto"/>
        <w:ind w:firstLine="482" w:firstLineChars="200"/>
        <w:outlineLvl w:val="0"/>
        <w:rPr>
          <w:rFonts w:hint="eastAsia" w:ascii="宋体" w:hAnsi="宋体"/>
          <w:b/>
          <w:color w:val="000000"/>
          <w:sz w:val="24"/>
          <w:highlight w:val="none"/>
        </w:rPr>
      </w:pPr>
      <w:r>
        <w:rPr>
          <w:rFonts w:hint="eastAsia" w:ascii="宋体" w:hAnsi="宋体"/>
          <w:b/>
          <w:color w:val="000000"/>
          <w:sz w:val="24"/>
          <w:highlight w:val="none"/>
        </w:rPr>
        <w:t>第2条 工期</w:t>
      </w:r>
    </w:p>
    <w:p>
      <w:pPr>
        <w:autoSpaceDE w:val="0"/>
        <w:autoSpaceDN w:val="0"/>
        <w:adjustRightIn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工期</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lang w:val="en-US" w:eastAsia="zh-CN"/>
        </w:rPr>
        <w:t>日历天，开工日期以甲方通知为准</w:t>
      </w:r>
      <w:r>
        <w:rPr>
          <w:rFonts w:hint="eastAsia" w:ascii="宋体" w:hAnsi="宋体"/>
          <w:bCs/>
          <w:color w:val="000000"/>
          <w:sz w:val="24"/>
          <w:highlight w:val="none"/>
        </w:rPr>
        <w:t>。</w:t>
      </w:r>
    </w:p>
    <w:p>
      <w:pPr>
        <w:numPr>
          <w:ilvl w:val="0"/>
          <w:numId w:val="3"/>
        </w:numPr>
        <w:spacing w:line="360" w:lineRule="auto"/>
        <w:ind w:firstLine="482" w:firstLineChars="200"/>
        <w:rPr>
          <w:rFonts w:hint="eastAsia" w:ascii="宋体" w:hAnsi="宋体"/>
          <w:b/>
          <w:color w:val="000000"/>
          <w:sz w:val="24"/>
          <w:highlight w:val="none"/>
        </w:rPr>
      </w:pPr>
      <w:r>
        <w:rPr>
          <w:rFonts w:hint="eastAsia" w:ascii="宋体" w:hAnsi="宋体"/>
          <w:b/>
          <w:color w:val="000000"/>
          <w:sz w:val="24"/>
          <w:highlight w:val="none"/>
        </w:rPr>
        <w:t>合同价款</w:t>
      </w:r>
    </w:p>
    <w:p>
      <w:pPr>
        <w:spacing w:line="360" w:lineRule="auto"/>
        <w:ind w:firstLine="472" w:firstLineChars="197"/>
        <w:rPr>
          <w:rFonts w:hint="eastAsia" w:ascii="宋体" w:hAnsi="宋体"/>
          <w:bCs/>
          <w:color w:val="000000"/>
          <w:sz w:val="24"/>
          <w:highlight w:val="none"/>
        </w:rPr>
      </w:pPr>
      <w:r>
        <w:rPr>
          <w:rFonts w:hint="eastAsia" w:ascii="宋体" w:hAnsi="宋体"/>
          <w:bCs/>
          <w:color w:val="000000"/>
          <w:sz w:val="24"/>
          <w:highlight w:val="none"/>
          <w:lang w:val="en-US" w:eastAsia="zh-CN"/>
        </w:rPr>
        <w:t>3.1</w:t>
      </w:r>
      <w:r>
        <w:rPr>
          <w:rFonts w:hint="eastAsia" w:ascii="宋体" w:hAnsi="宋体"/>
          <w:bCs/>
          <w:color w:val="000000"/>
          <w:sz w:val="24"/>
          <w:highlight w:val="none"/>
        </w:rPr>
        <w:t>本合同总价暂定为:</w:t>
      </w:r>
      <w:r>
        <w:rPr>
          <w:rFonts w:hint="eastAsia" w:ascii="宋体" w:hAnsi="宋体"/>
          <w:b/>
          <w:bCs w:val="0"/>
          <w:color w:val="000000"/>
          <w:sz w:val="24"/>
          <w:highlight w:val="none"/>
          <w:u w:val="single"/>
        </w:rPr>
        <w:t>人民币</w:t>
      </w:r>
      <w:r>
        <w:rPr>
          <w:rFonts w:hint="default" w:ascii="Arial" w:hAnsi="Arial" w:cs="Arial"/>
          <w:b/>
          <w:bCs w:val="0"/>
          <w:color w:val="000000"/>
          <w:sz w:val="24"/>
          <w:highlight w:val="none"/>
          <w:u w:val="single"/>
        </w:rPr>
        <w:t>¥</w:t>
      </w:r>
      <w:r>
        <w:rPr>
          <w:rFonts w:hint="eastAsia" w:ascii="宋体" w:hAnsi="宋体"/>
          <w:b/>
          <w:bCs w:val="0"/>
          <w:color w:val="000000"/>
          <w:sz w:val="24"/>
          <w:highlight w:val="none"/>
          <w:u w:val="single"/>
          <w:lang w:val="en-US" w:eastAsia="zh-CN"/>
        </w:rPr>
        <w:t xml:space="preserve">     </w:t>
      </w:r>
      <w:r>
        <w:rPr>
          <w:rFonts w:hint="eastAsia" w:ascii="宋体" w:hAnsi="宋体"/>
          <w:b/>
          <w:bCs w:val="0"/>
          <w:color w:val="000000"/>
          <w:sz w:val="24"/>
          <w:highlight w:val="none"/>
          <w:u w:val="single"/>
        </w:rPr>
        <w:t>元（大写:</w:t>
      </w:r>
      <w:r>
        <w:rPr>
          <w:rFonts w:hint="eastAsia" w:ascii="宋体" w:hAnsi="宋体"/>
          <w:b/>
          <w:bCs w:val="0"/>
          <w:color w:val="000000"/>
          <w:sz w:val="24"/>
          <w:highlight w:val="none"/>
          <w:u w:val="single"/>
          <w:lang w:val="en-US" w:eastAsia="zh-CN"/>
        </w:rPr>
        <w:t xml:space="preserve">          </w:t>
      </w:r>
      <w:r>
        <w:rPr>
          <w:rFonts w:hint="eastAsia" w:ascii="宋体" w:hAnsi="宋体"/>
          <w:b/>
          <w:bCs w:val="0"/>
          <w:color w:val="000000"/>
          <w:sz w:val="24"/>
          <w:highlight w:val="none"/>
          <w:u w:val="single"/>
        </w:rPr>
        <w:t>）</w:t>
      </w:r>
      <w:r>
        <w:rPr>
          <w:rFonts w:hint="eastAsia" w:ascii="宋体" w:hAnsi="宋体"/>
          <w:bCs/>
          <w:color w:val="000000"/>
          <w:sz w:val="24"/>
          <w:highlight w:val="none"/>
        </w:rPr>
        <w:t>。</w:t>
      </w:r>
      <w:r>
        <w:rPr>
          <w:rFonts w:hint="eastAsia" w:ascii="宋体" w:hAnsi="宋体"/>
          <w:bCs/>
          <w:color w:val="000000"/>
          <w:sz w:val="24"/>
          <w:highlight w:val="none"/>
          <w:lang w:val="en-US" w:eastAsia="zh-CN"/>
        </w:rPr>
        <w:t>不含税金额暂定</w:t>
      </w:r>
      <w:r>
        <w:rPr>
          <w:rFonts w:hint="eastAsia" w:ascii="宋体" w:hAnsi="宋体"/>
          <w:bCs/>
          <w:color w:val="000000"/>
          <w:sz w:val="24"/>
          <w:highlight w:val="none"/>
          <w:u w:val="single"/>
          <w:lang w:val="en-US" w:eastAsia="zh-CN"/>
        </w:rPr>
        <w:t xml:space="preserve">    </w:t>
      </w:r>
      <w:r>
        <w:rPr>
          <w:rFonts w:hint="eastAsia" w:ascii="宋体" w:hAnsi="宋体"/>
          <w:b/>
          <w:color w:val="000000"/>
          <w:sz w:val="24"/>
          <w:highlight w:val="none"/>
          <w:u w:val="single"/>
        </w:rPr>
        <w:t>元</w:t>
      </w:r>
      <w:r>
        <w:rPr>
          <w:rFonts w:hint="eastAsia" w:ascii="宋体" w:hAnsi="宋体"/>
          <w:bCs/>
          <w:color w:val="000000"/>
          <w:sz w:val="24"/>
          <w:highlight w:val="none"/>
        </w:rPr>
        <w:t>（大写：</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rPr>
        <w:t>），</w:t>
      </w:r>
      <w:r>
        <w:rPr>
          <w:rFonts w:hint="eastAsia" w:ascii="宋体" w:hAnsi="宋体"/>
          <w:bCs/>
          <w:color w:val="000000"/>
          <w:sz w:val="24"/>
          <w:highlight w:val="none"/>
          <w:lang w:val="en-US" w:eastAsia="zh-CN"/>
        </w:rPr>
        <w:t>增值税率</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lang w:val="en-US" w:eastAsia="zh-CN"/>
        </w:rPr>
        <w:t>，增值税额暂定</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rPr>
        <w:t>（大写：</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rPr>
        <w:t>）</w:t>
      </w:r>
      <w:r>
        <w:rPr>
          <w:rFonts w:hint="eastAsia" w:ascii="宋体" w:hAnsi="宋体"/>
          <w:bCs/>
          <w:color w:val="000000"/>
          <w:sz w:val="24"/>
          <w:highlight w:val="none"/>
          <w:lang w:eastAsia="zh-CN"/>
        </w:rPr>
        <w:t>。</w:t>
      </w:r>
      <w:r>
        <w:rPr>
          <w:rFonts w:hint="eastAsia" w:ascii="宋体" w:hAnsi="宋体"/>
          <w:bCs/>
          <w:color w:val="000000"/>
          <w:sz w:val="24"/>
          <w:highlight w:val="none"/>
          <w:lang w:val="en-US" w:eastAsia="zh-CN"/>
        </w:rPr>
        <w:t>包含完成本工程施工的全部内容，最终结算以正式施工图经第三方审核单位审核确定的工程量清单预算为依据编制的最高控制价及现场实际发生确认的数量为准进行结算。</w:t>
      </w:r>
      <w:r>
        <w:rPr>
          <w:rFonts w:hint="eastAsia" w:ascii="宋体" w:hAnsi="宋体"/>
          <w:bCs/>
          <w:color w:val="000000"/>
          <w:sz w:val="24"/>
          <w:highlight w:val="none"/>
        </w:rPr>
        <w:t>若遇国家税收政策调整，本合同依照不含税价金额结算，不含税金额不做调整，增值税率根据国家政策进行相应调整。</w:t>
      </w:r>
    </w:p>
    <w:p>
      <w:pPr>
        <w:spacing w:line="360" w:lineRule="auto"/>
        <w:ind w:firstLine="472" w:firstLineChars="197"/>
        <w:rPr>
          <w:rFonts w:hint="eastAsia" w:ascii="宋体" w:hAnsi="宋体"/>
          <w:color w:val="000000"/>
          <w:sz w:val="24"/>
          <w:highlight w:val="none"/>
        </w:rPr>
      </w:pPr>
      <w:r>
        <w:rPr>
          <w:rFonts w:hint="eastAsia" w:ascii="宋体" w:hAnsi="宋体"/>
          <w:color w:val="000000"/>
          <w:sz w:val="24"/>
          <w:highlight w:val="none"/>
          <w:lang w:val="en-US" w:eastAsia="zh-CN"/>
        </w:rPr>
        <w:t>3.2</w:t>
      </w:r>
      <w:r>
        <w:rPr>
          <w:rFonts w:hint="eastAsia" w:ascii="宋体" w:hAnsi="宋体"/>
          <w:color w:val="000000"/>
          <w:sz w:val="24"/>
          <w:highlight w:val="none"/>
        </w:rPr>
        <w:t>乙方承包价中包含了</w:t>
      </w:r>
      <w:r>
        <w:rPr>
          <w:rFonts w:hAnsi="宋体"/>
          <w:color w:val="000000"/>
          <w:sz w:val="24"/>
          <w:highlight w:val="none"/>
        </w:rPr>
        <w:t>为完成本工程所有施工项目所需的</w:t>
      </w:r>
      <w:r>
        <w:rPr>
          <w:rFonts w:hint="eastAsia" w:hAnsi="宋体"/>
          <w:color w:val="000000"/>
          <w:sz w:val="24"/>
          <w:highlight w:val="none"/>
        </w:rPr>
        <w:t>所有</w:t>
      </w:r>
      <w:r>
        <w:rPr>
          <w:rFonts w:hint="eastAsia" w:hAnsi="宋体"/>
          <w:color w:val="000000"/>
          <w:sz w:val="24"/>
          <w:highlight w:val="none"/>
          <w:lang w:val="en-US" w:eastAsia="zh-CN"/>
        </w:rPr>
        <w:t>人工费</w:t>
      </w:r>
      <w:r>
        <w:rPr>
          <w:rFonts w:hint="eastAsia" w:hAnsi="宋体"/>
          <w:color w:val="000000"/>
          <w:sz w:val="24"/>
          <w:highlight w:val="none"/>
        </w:rPr>
        <w:t>、材料</w:t>
      </w:r>
      <w:r>
        <w:rPr>
          <w:rFonts w:hint="eastAsia" w:hAnsi="宋体"/>
          <w:color w:val="000000"/>
          <w:sz w:val="24"/>
          <w:highlight w:val="none"/>
          <w:lang w:val="en-US" w:eastAsia="zh-CN"/>
        </w:rPr>
        <w:t>费</w:t>
      </w:r>
      <w:r>
        <w:rPr>
          <w:rFonts w:hint="eastAsia" w:hAnsi="宋体"/>
          <w:color w:val="000000"/>
          <w:sz w:val="24"/>
          <w:highlight w:val="none"/>
        </w:rPr>
        <w:t>、机械设备</w:t>
      </w:r>
      <w:r>
        <w:rPr>
          <w:rFonts w:hint="eastAsia" w:hAnsi="宋体"/>
          <w:color w:val="000000"/>
          <w:sz w:val="24"/>
          <w:highlight w:val="none"/>
          <w:lang w:val="en-US" w:eastAsia="zh-CN"/>
        </w:rPr>
        <w:t>费</w:t>
      </w:r>
      <w:r>
        <w:rPr>
          <w:rFonts w:hint="eastAsia" w:hAnsi="宋体"/>
          <w:color w:val="000000"/>
          <w:sz w:val="24"/>
          <w:highlight w:val="none"/>
        </w:rPr>
        <w:t>（包括油费、过路费）</w:t>
      </w:r>
      <w:r>
        <w:rPr>
          <w:rFonts w:hAnsi="宋体"/>
          <w:color w:val="000000"/>
          <w:sz w:val="24"/>
          <w:highlight w:val="none"/>
        </w:rPr>
        <w:t>、管理费、进出场费、驻地建设、保险、税费、利润等费用及合同明示或暗示的所有责任、义务和一般风险。</w:t>
      </w:r>
      <w:r>
        <w:rPr>
          <w:rFonts w:hint="eastAsia" w:ascii="宋体" w:hAnsi="宋体"/>
          <w:color w:val="000000"/>
          <w:sz w:val="24"/>
          <w:highlight w:val="none"/>
        </w:rPr>
        <w:t>包括未提及的与清单有关的一些隐性工作，如乙方的临时设施、施工队伍及机械设备进退场费、材料试验检测、损耗、政府部门应缴纳的相关费用、地方及政府部门关系、施工用水用电、与本工程有关的全部税费、安全生产措施费、缺陷修复、劳动安全、环境保护费用、保险及风险、交竣工内业及档案资料编制等费用。</w:t>
      </w:r>
    </w:p>
    <w:p>
      <w:pPr>
        <w:spacing w:line="360" w:lineRule="auto"/>
        <w:ind w:firstLine="472" w:firstLineChars="197"/>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highlight w:val="none"/>
          <w:lang w:val="en-US" w:eastAsia="zh-CN"/>
        </w:rPr>
        <w:t>3.3</w:t>
      </w:r>
      <w:r>
        <w:rPr>
          <w:rFonts w:hint="eastAsia" w:ascii="宋体" w:hAnsi="宋体" w:eastAsia="宋体" w:cs="Times New Roman"/>
          <w:color w:val="000000"/>
          <w:sz w:val="24"/>
          <w:szCs w:val="24"/>
          <w:highlight w:val="none"/>
        </w:rPr>
        <w:t xml:space="preserve"> 工程完成达到合同金额50%以上可进行办理中间计量，经现场专业工程师数量确认，按完成价款的80%支付工程进度款；待工程全部完工、提交完整的工程档案资料，并交工验收合格后，经</w:t>
      </w:r>
      <w:r>
        <w:rPr>
          <w:rFonts w:hint="eastAsia" w:ascii="宋体" w:hAnsi="宋体" w:eastAsia="宋体" w:cs="Times New Roman"/>
          <w:color w:val="000000"/>
          <w:sz w:val="24"/>
          <w:szCs w:val="24"/>
          <w:highlight w:val="none"/>
          <w:lang w:val="en-US" w:eastAsia="zh-CN"/>
        </w:rPr>
        <w:t>建设单位指定第三方</w:t>
      </w:r>
      <w:r>
        <w:rPr>
          <w:rFonts w:hint="eastAsia" w:ascii="宋体" w:hAnsi="宋体" w:eastAsia="宋体" w:cs="Times New Roman"/>
          <w:color w:val="000000"/>
          <w:sz w:val="24"/>
          <w:szCs w:val="24"/>
          <w:highlight w:val="none"/>
        </w:rPr>
        <w:t>审核</w:t>
      </w:r>
      <w:r>
        <w:rPr>
          <w:rFonts w:hint="eastAsia" w:ascii="宋体" w:hAnsi="宋体" w:eastAsia="宋体" w:cs="Times New Roman"/>
          <w:color w:val="000000"/>
          <w:sz w:val="24"/>
          <w:szCs w:val="24"/>
          <w:highlight w:val="none"/>
          <w:lang w:val="en-US" w:eastAsia="zh-CN"/>
        </w:rPr>
        <w:t>通过并经甲方签认</w:t>
      </w:r>
      <w:r>
        <w:rPr>
          <w:rFonts w:hint="eastAsia" w:ascii="宋体" w:hAnsi="宋体" w:eastAsia="宋体" w:cs="Times New Roman"/>
          <w:color w:val="000000"/>
          <w:sz w:val="24"/>
          <w:szCs w:val="24"/>
          <w:highlight w:val="none"/>
        </w:rPr>
        <w:t>后支付至工程结算款的97%</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剩余</w:t>
      </w:r>
      <w:r>
        <w:rPr>
          <w:rFonts w:hint="eastAsia" w:ascii="宋体" w:hAnsi="宋体" w:eastAsia="宋体" w:cs="Times New Roman"/>
          <w:color w:val="000000"/>
          <w:sz w:val="24"/>
          <w:highlight w:val="none"/>
        </w:rPr>
        <w:t>审定建安工程款</w:t>
      </w:r>
      <w:r>
        <w:rPr>
          <w:rFonts w:hint="eastAsia" w:ascii="宋体" w:hAnsi="宋体" w:eastAsia="宋体" w:cs="Times New Roman"/>
          <w:color w:val="000000"/>
          <w:sz w:val="24"/>
          <w:szCs w:val="24"/>
          <w:highlight w:val="none"/>
          <w:lang w:val="en-US" w:eastAsia="zh-CN"/>
        </w:rPr>
        <w:t>的</w:t>
      </w:r>
      <w:r>
        <w:rPr>
          <w:rFonts w:hint="eastAsia" w:ascii="宋体" w:hAnsi="宋体" w:eastAsia="宋体" w:cs="Times New Roman"/>
          <w:color w:val="000000"/>
          <w:sz w:val="24"/>
          <w:szCs w:val="24"/>
          <w:highlight w:val="none"/>
        </w:rPr>
        <w:t>3％</w:t>
      </w:r>
      <w:r>
        <w:rPr>
          <w:rFonts w:hint="eastAsia" w:ascii="宋体" w:hAnsi="宋体" w:eastAsia="宋体" w:cs="Times New Roman"/>
          <w:color w:val="000000"/>
          <w:sz w:val="24"/>
          <w:highlight w:val="none"/>
        </w:rPr>
        <w:t>作为工程质量保证（保修）金</w:t>
      </w:r>
      <w:r>
        <w:rPr>
          <w:rFonts w:hint="eastAsia" w:ascii="宋体" w:hAnsi="宋体" w:eastAsia="宋体" w:cs="Times New Roman"/>
          <w:color w:val="000000"/>
          <w:sz w:val="24"/>
          <w:szCs w:val="24"/>
          <w:highlight w:val="none"/>
        </w:rPr>
        <w:t>。</w:t>
      </w:r>
    </w:p>
    <w:p>
      <w:pPr>
        <w:spacing w:line="360" w:lineRule="auto"/>
        <w:ind w:firstLine="472" w:firstLineChars="197"/>
        <w:rPr>
          <w:rFonts w:hint="eastAsia" w:ascii="Times New Roman" w:hAnsi="宋体" w:eastAsia="宋体" w:cs="Times New Roman"/>
          <w:sz w:val="24"/>
          <w:highlight w:val="none"/>
        </w:rPr>
      </w:pP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val="en-US" w:eastAsia="zh-CN"/>
        </w:rPr>
        <w:t>4</w:t>
      </w:r>
      <w:commentRangeStart w:id="4"/>
      <w:r>
        <w:rPr>
          <w:rFonts w:hint="eastAsia" w:ascii="Times New Roman" w:hAnsi="宋体" w:eastAsia="宋体" w:cs="Times New Roman"/>
          <w:color w:val="000000"/>
          <w:sz w:val="24"/>
          <w:highlight w:val="none"/>
        </w:rPr>
        <w:t>工程</w:t>
      </w:r>
      <w:r>
        <w:rPr>
          <w:rFonts w:hint="eastAsia" w:ascii="Times New Roman" w:hAnsi="宋体" w:eastAsia="宋体" w:cs="Times New Roman"/>
          <w:color w:val="000000"/>
          <w:sz w:val="24"/>
          <w:szCs w:val="24"/>
          <w:highlight w:val="none"/>
        </w:rPr>
        <w:t>缺陷责任期</w:t>
      </w:r>
      <w:commentRangeEnd w:id="4"/>
      <w:r>
        <w:commentReference w:id="4"/>
      </w:r>
      <w:r>
        <w:rPr>
          <w:rFonts w:hint="eastAsia" w:ascii="Times New Roman" w:hAnsi="宋体" w:eastAsia="宋体" w:cs="Times New Roman"/>
          <w:color w:val="000000"/>
          <w:sz w:val="24"/>
          <w:szCs w:val="24"/>
          <w:highlight w:val="none"/>
          <w:lang w:eastAsia="zh-CN"/>
        </w:rPr>
        <w:t>（</w:t>
      </w:r>
      <w:r>
        <w:rPr>
          <w:rFonts w:hint="eastAsia" w:hAnsi="宋体" w:cs="Times New Roman"/>
          <w:color w:val="000000"/>
          <w:sz w:val="24"/>
          <w:szCs w:val="24"/>
          <w:highlight w:val="none"/>
          <w:lang w:val="en-US" w:eastAsia="zh-CN"/>
        </w:rPr>
        <w:t>壹</w:t>
      </w:r>
      <w:r>
        <w:rPr>
          <w:rFonts w:hint="eastAsia" w:ascii="Times New Roman" w:hAnsi="宋体" w:eastAsia="宋体" w:cs="Times New Roman"/>
          <w:color w:val="000000"/>
          <w:sz w:val="24"/>
          <w:szCs w:val="24"/>
          <w:highlight w:val="none"/>
          <w:lang w:val="en-US" w:eastAsia="zh-CN"/>
        </w:rPr>
        <w:t>年</w:t>
      </w:r>
      <w:r>
        <w:rPr>
          <w:rFonts w:hint="eastAsia" w:ascii="Times New Roman" w:hAnsi="宋体" w:eastAsia="宋体" w:cs="Times New Roman"/>
          <w:color w:val="000000"/>
          <w:sz w:val="24"/>
          <w:szCs w:val="24"/>
          <w:highlight w:val="none"/>
          <w:lang w:eastAsia="zh-CN"/>
        </w:rPr>
        <w:t>）</w:t>
      </w:r>
      <w:r>
        <w:rPr>
          <w:rFonts w:hint="eastAsia" w:ascii="Times New Roman" w:hAnsi="宋体" w:eastAsia="宋体" w:cs="Times New Roman"/>
          <w:color w:val="000000"/>
          <w:sz w:val="24"/>
          <w:szCs w:val="24"/>
          <w:highlight w:val="none"/>
        </w:rPr>
        <w:t>满，</w:t>
      </w:r>
      <w:r>
        <w:rPr>
          <w:rFonts w:hint="eastAsia" w:ascii="Times New Roman" w:hAnsi="宋体" w:eastAsia="宋体" w:cs="Times New Roman"/>
          <w:color w:val="000000"/>
          <w:sz w:val="24"/>
          <w:szCs w:val="24"/>
          <w:highlight w:val="none"/>
          <w:lang w:val="en-US" w:eastAsia="zh-CN"/>
        </w:rPr>
        <w:t>并</w:t>
      </w:r>
      <w:r>
        <w:rPr>
          <w:rFonts w:hint="eastAsia" w:ascii="Times New Roman" w:hAnsi="宋体" w:eastAsia="宋体" w:cs="Times New Roman"/>
          <w:color w:val="000000"/>
          <w:sz w:val="24"/>
          <w:szCs w:val="24"/>
          <w:highlight w:val="none"/>
        </w:rPr>
        <w:t>经</w:t>
      </w:r>
      <w:r>
        <w:rPr>
          <w:rFonts w:hint="eastAsia" w:ascii="Times New Roman" w:hAnsi="宋体" w:eastAsia="宋体" w:cs="Times New Roman"/>
          <w:color w:val="000000"/>
          <w:sz w:val="24"/>
          <w:highlight w:val="none"/>
        </w:rPr>
        <w:t>验收合格后28天内</w:t>
      </w:r>
      <w:r>
        <w:rPr>
          <w:rFonts w:hint="eastAsia" w:ascii="Times New Roman" w:hAnsi="宋体" w:eastAsia="宋体" w:cs="Times New Roman"/>
          <w:sz w:val="24"/>
          <w:highlight w:val="none"/>
        </w:rPr>
        <w:t>无息退还</w:t>
      </w:r>
      <w:r>
        <w:rPr>
          <w:rFonts w:hint="eastAsia" w:ascii="Times New Roman" w:hAnsi="宋体" w:eastAsia="宋体" w:cs="Times New Roman"/>
          <w:color w:val="000000"/>
          <w:sz w:val="24"/>
          <w:szCs w:val="24"/>
          <w:highlight w:val="none"/>
        </w:rPr>
        <w:t>。</w:t>
      </w:r>
      <w:r>
        <w:rPr>
          <w:rFonts w:hint="eastAsia" w:ascii="Times New Roman" w:hAnsi="宋体" w:eastAsia="宋体" w:cs="Times New Roman"/>
          <w:sz w:val="24"/>
          <w:highlight w:val="none"/>
        </w:rPr>
        <w:t>缺陷责任期内若</w:t>
      </w:r>
      <w:r>
        <w:rPr>
          <w:rFonts w:hint="eastAsia" w:ascii="Times New Roman" w:hAnsi="宋体" w:eastAsia="宋体" w:cs="Times New Roman"/>
          <w:sz w:val="24"/>
          <w:highlight w:val="none"/>
          <w:lang w:val="en-US" w:eastAsia="zh-CN"/>
        </w:rPr>
        <w:t>乙方</w:t>
      </w:r>
      <w:r>
        <w:rPr>
          <w:rFonts w:hint="eastAsia" w:ascii="Times New Roman" w:hAnsi="宋体" w:eastAsia="宋体" w:cs="Times New Roman"/>
          <w:sz w:val="24"/>
          <w:highlight w:val="none"/>
        </w:rPr>
        <w:t>未尽施工责任，</w:t>
      </w:r>
      <w:r>
        <w:rPr>
          <w:rFonts w:hint="eastAsia" w:ascii="Times New Roman" w:hAnsi="宋体" w:eastAsia="宋体" w:cs="Times New Roman"/>
          <w:sz w:val="24"/>
          <w:highlight w:val="none"/>
          <w:lang w:val="en-US" w:eastAsia="zh-CN"/>
        </w:rPr>
        <w:t>甲方</w:t>
      </w:r>
      <w:r>
        <w:rPr>
          <w:rFonts w:hint="eastAsia" w:ascii="Times New Roman" w:hAnsi="宋体" w:eastAsia="宋体" w:cs="Times New Roman"/>
          <w:sz w:val="24"/>
          <w:highlight w:val="none"/>
        </w:rPr>
        <w:t>有权委托其他单位进行</w:t>
      </w:r>
      <w:r>
        <w:rPr>
          <w:rFonts w:hint="eastAsia" w:ascii="Times New Roman" w:hAnsi="宋体" w:eastAsia="宋体" w:cs="Times New Roman"/>
          <w:sz w:val="24"/>
          <w:highlight w:val="none"/>
          <w:lang w:val="en-US" w:eastAsia="zh-CN"/>
        </w:rPr>
        <w:t>维修</w:t>
      </w:r>
      <w:r>
        <w:rPr>
          <w:rFonts w:hint="eastAsia" w:ascii="Times New Roman" w:hAnsi="宋体" w:eastAsia="宋体" w:cs="Times New Roman"/>
          <w:sz w:val="24"/>
          <w:highlight w:val="none"/>
        </w:rPr>
        <w:t>处理，</w:t>
      </w:r>
      <w:r>
        <w:rPr>
          <w:rFonts w:hint="eastAsia" w:ascii="Times New Roman" w:hAnsi="宋体" w:eastAsia="宋体" w:cs="Times New Roman"/>
          <w:sz w:val="24"/>
          <w:highlight w:val="none"/>
          <w:lang w:val="en-US" w:eastAsia="zh-CN"/>
        </w:rPr>
        <w:t>乙方</w:t>
      </w:r>
      <w:r>
        <w:rPr>
          <w:rFonts w:hint="eastAsia" w:ascii="Times New Roman" w:hAnsi="宋体" w:eastAsia="宋体" w:cs="Times New Roman"/>
          <w:sz w:val="24"/>
          <w:highlight w:val="none"/>
        </w:rPr>
        <w:t>应无条件接受采购人所委托的价款并承担其一切费用。</w:t>
      </w:r>
    </w:p>
    <w:p>
      <w:pPr>
        <w:spacing w:line="360" w:lineRule="auto"/>
        <w:ind w:firstLine="472" w:firstLineChars="197"/>
        <w:rPr>
          <w:rFonts w:hint="eastAsia" w:ascii="宋体" w:hAnsi="宋体" w:eastAsia="宋体" w:cs="Times New Roman"/>
          <w:color w:val="000000"/>
          <w:sz w:val="24"/>
          <w:szCs w:val="24"/>
          <w:highlight w:val="none"/>
        </w:rPr>
      </w:pPr>
      <w:r>
        <w:rPr>
          <w:rFonts w:hint="eastAsia" w:ascii="Times New Roman" w:hAnsi="宋体" w:eastAsia="宋体" w:cs="Times New Roman"/>
          <w:sz w:val="24"/>
          <w:highlight w:val="none"/>
          <w:lang w:val="en-US" w:eastAsia="zh-CN"/>
        </w:rPr>
        <w:t xml:space="preserve"> </w:t>
      </w:r>
      <w:r>
        <w:rPr>
          <w:rFonts w:hint="eastAsia" w:ascii="Times New Roman" w:hAnsi="宋体" w:eastAsia="宋体" w:cs="Times New Roman"/>
          <w:sz w:val="24"/>
          <w:highlight w:val="none"/>
        </w:rPr>
        <w:t>根据双方签认的结算价款，</w:t>
      </w:r>
      <w:r>
        <w:rPr>
          <w:rFonts w:hint="eastAsia" w:ascii="Times New Roman" w:hAnsi="宋体" w:eastAsia="宋体" w:cs="Times New Roman"/>
          <w:sz w:val="24"/>
          <w:highlight w:val="none"/>
          <w:lang w:val="en-US" w:eastAsia="zh-CN"/>
        </w:rPr>
        <w:t>乙方</w:t>
      </w:r>
      <w:r>
        <w:rPr>
          <w:rFonts w:hint="eastAsia" w:ascii="Times New Roman" w:hAnsi="宋体" w:eastAsia="宋体" w:cs="Times New Roman"/>
          <w:sz w:val="24"/>
          <w:highlight w:val="none"/>
        </w:rPr>
        <w:t>应提供正式的增值税专用发票，</w:t>
      </w:r>
      <w:r>
        <w:rPr>
          <w:rFonts w:hint="eastAsia" w:ascii="Times New Roman" w:hAnsi="宋体" w:eastAsia="宋体" w:cs="Times New Roman"/>
          <w:sz w:val="24"/>
          <w:highlight w:val="none"/>
          <w:lang w:val="en-US" w:eastAsia="zh-CN"/>
        </w:rPr>
        <w:t>甲方</w:t>
      </w:r>
      <w:r>
        <w:rPr>
          <w:rFonts w:hint="eastAsia" w:ascii="Times New Roman" w:hAnsi="宋体" w:eastAsia="宋体" w:cs="Times New Roman"/>
          <w:sz w:val="24"/>
          <w:highlight w:val="none"/>
        </w:rPr>
        <w:t>采用银行转账的方式支付给</w:t>
      </w:r>
      <w:r>
        <w:rPr>
          <w:rFonts w:hint="eastAsia" w:ascii="Times New Roman" w:hAnsi="宋体" w:eastAsia="宋体" w:cs="Times New Roman"/>
          <w:sz w:val="24"/>
          <w:highlight w:val="none"/>
          <w:lang w:val="en-US" w:eastAsia="zh-CN"/>
        </w:rPr>
        <w:t>乙方</w:t>
      </w:r>
      <w:r>
        <w:rPr>
          <w:rFonts w:hint="eastAsia" w:ascii="Times New Roman" w:hAnsi="宋体" w:eastAsia="宋体" w:cs="Times New Roman"/>
          <w:sz w:val="24"/>
          <w:highlight w:val="none"/>
        </w:rPr>
        <w:t>。</w:t>
      </w:r>
    </w:p>
    <w:p>
      <w:pPr>
        <w:spacing w:line="360" w:lineRule="auto"/>
        <w:ind w:firstLine="482" w:firstLineChars="200"/>
        <w:outlineLvl w:val="0"/>
        <w:rPr>
          <w:rFonts w:hint="eastAsia" w:ascii="宋体" w:hAnsi="宋体"/>
          <w:b/>
          <w:color w:val="000000"/>
          <w:sz w:val="24"/>
          <w:highlight w:val="none"/>
        </w:rPr>
      </w:pPr>
      <w:r>
        <w:rPr>
          <w:rFonts w:hint="eastAsia" w:ascii="宋体" w:hAnsi="宋体"/>
          <w:b/>
          <w:color w:val="000000"/>
          <w:sz w:val="24"/>
          <w:highlight w:val="none"/>
        </w:rPr>
        <w:t>第4条 工程质量</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4.1 本工程质量标准必须达到国家现行的验评标准中规定的</w:t>
      </w:r>
      <w:r>
        <w:rPr>
          <w:rFonts w:hint="eastAsia" w:ascii="宋体" w:hAnsi="宋体" w:cs="宋体"/>
          <w:color w:val="000000"/>
          <w:sz w:val="24"/>
          <w:highlight w:val="none"/>
          <w:u w:val="single"/>
        </w:rPr>
        <w:t xml:space="preserve"> 合格 </w:t>
      </w:r>
      <w:r>
        <w:rPr>
          <w:rFonts w:hint="eastAsia" w:ascii="宋体" w:hAnsi="宋体" w:cs="宋体"/>
          <w:color w:val="000000"/>
          <w:sz w:val="24"/>
          <w:highlight w:val="none"/>
        </w:rPr>
        <w:t>等级。</w:t>
      </w:r>
    </w:p>
    <w:p>
      <w:pPr>
        <w:spacing w:line="360" w:lineRule="auto"/>
        <w:ind w:firstLine="480" w:firstLineChars="200"/>
        <w:rPr>
          <w:rFonts w:hint="eastAsia"/>
          <w:color w:val="000000"/>
          <w:highlight w:val="none"/>
        </w:rPr>
      </w:pPr>
      <w:r>
        <w:rPr>
          <w:rFonts w:hint="eastAsia" w:ascii="宋体" w:hAnsi="宋体" w:cs="宋体"/>
          <w:color w:val="000000"/>
          <w:sz w:val="24"/>
          <w:highlight w:val="none"/>
        </w:rPr>
        <w:t>4.2 因乙方原因工程质量达不到规定的质量等级，乙方必须承担甲方及业主由此产生的损失，并在甲方或监理要求的时间内无条件返修，直至质量验收合格。</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 xml:space="preserve">第5条 现场负责人 </w:t>
      </w:r>
    </w:p>
    <w:p>
      <w:pPr>
        <w:adjustRightInd w:val="0"/>
        <w:snapToGrid w:val="0"/>
        <w:spacing w:line="360" w:lineRule="auto"/>
        <w:ind w:firstLine="480" w:firstLineChars="200"/>
        <w:rPr>
          <w:rFonts w:hint="eastAsia" w:ascii="宋体" w:hAnsi="宋体" w:cs="宋体"/>
          <w:color w:val="000000"/>
          <w:sz w:val="24"/>
          <w:highlight w:val="none"/>
        </w:rPr>
      </w:pPr>
      <w:commentRangeStart w:id="5"/>
      <w:r>
        <w:rPr>
          <w:rFonts w:hint="eastAsia" w:ascii="宋体" w:hAnsi="宋体" w:cs="宋体"/>
          <w:color w:val="000000"/>
          <w:sz w:val="24"/>
          <w:highlight w:val="none"/>
        </w:rPr>
        <w:t>5.1 甲方</w:t>
      </w:r>
      <w:r>
        <w:rPr>
          <w:rFonts w:hint="eastAsia" w:ascii="宋体" w:hAnsi="宋体" w:cs="宋体"/>
          <w:color w:val="000000"/>
          <w:sz w:val="24"/>
          <w:highlight w:val="none"/>
          <w:lang w:val="en-US" w:eastAsia="zh-CN"/>
        </w:rPr>
        <w:t>项目负责人</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none"/>
          <w:lang w:eastAsia="zh-CN"/>
        </w:rPr>
        <w:t>，</w:t>
      </w:r>
      <w:r>
        <w:rPr>
          <w:rFonts w:hint="eastAsia" w:ascii="宋体" w:hAnsi="宋体" w:cs="宋体"/>
          <w:color w:val="000000"/>
          <w:sz w:val="24"/>
          <w:highlight w:val="none"/>
          <w:u w:val="none"/>
        </w:rPr>
        <w:t>全权代表甲方履行本合同，负责审批乙方报送的费用结算资料等文件，签发相关指令等</w:t>
      </w:r>
      <w:r>
        <w:rPr>
          <w:rFonts w:hint="eastAsia" w:ascii="宋体" w:hAnsi="宋体" w:cs="宋体"/>
          <w:color w:val="000000"/>
          <w:sz w:val="24"/>
          <w:highlight w:val="none"/>
          <w:u w:val="none"/>
          <w:lang w:eastAsia="zh-CN"/>
        </w:rPr>
        <w:t>。</w:t>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 xml:space="preserve">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5.2 乙方</w:t>
      </w:r>
      <w:r>
        <w:rPr>
          <w:rFonts w:hint="eastAsia" w:ascii="宋体" w:hAnsi="宋体" w:cs="宋体"/>
          <w:color w:val="000000"/>
          <w:sz w:val="24"/>
          <w:highlight w:val="none"/>
          <w:lang w:val="en-US" w:eastAsia="zh-CN"/>
        </w:rPr>
        <w:t>项目负责人</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lang w:eastAsia="zh-CN"/>
        </w:rPr>
        <w:t>，</w:t>
      </w:r>
      <w:r>
        <w:rPr>
          <w:rFonts w:hint="eastAsia" w:ascii="宋体" w:hAnsi="宋体" w:cs="宋体"/>
          <w:color w:val="000000"/>
          <w:sz w:val="24"/>
          <w:highlight w:val="none"/>
          <w:u w:val="none"/>
          <w:lang w:val="en-US" w:eastAsia="zh-CN"/>
        </w:rPr>
        <w:t>全权代表乙方履行本合同，全面负责本合同执行中的有关技术、材料领取、劳务作业进度、现场管理、质量检验、安全生产、合同结算等方面的工作。</w:t>
      </w:r>
      <w:commentRangeEnd w:id="5"/>
      <w:r>
        <w:rPr>
          <w:highlight w:val="none"/>
        </w:rPr>
        <w:commentReference w:id="5"/>
      </w:r>
      <w:r>
        <w:rPr>
          <w:rFonts w:hint="eastAsia" w:ascii="宋体" w:hAnsi="宋体" w:cs="宋体"/>
          <w:color w:val="000000"/>
          <w:sz w:val="24"/>
          <w:highlight w:val="none"/>
        </w:rPr>
        <w:tab/>
      </w:r>
    </w:p>
    <w:p>
      <w:pPr>
        <w:numPr>
          <w:ilvl w:val="0"/>
          <w:numId w:val="4"/>
        </w:num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bCs/>
          <w:color w:val="000000"/>
          <w:sz w:val="24"/>
          <w:highlight w:val="none"/>
        </w:rPr>
        <w:t>甲方的权利和义务</w:t>
      </w:r>
      <w:r>
        <w:rPr>
          <w:rFonts w:hint="eastAsia" w:ascii="宋体" w:hAnsi="宋体" w:cs="宋体"/>
          <w:b/>
          <w:color w:val="000000"/>
          <w:sz w:val="24"/>
          <w:highlight w:val="none"/>
        </w:rPr>
        <w:t xml:space="preserve"> </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6.1 负责明确乙方承包作业质量标准，根据质量考核办法对乙方承包作业质量进行考核。</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6.2 有权派代表进驻乙方作业现场，按照合同约定和作业标准规范，监督乙方合同履行情况。</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6.3 定期或不定期对合同履行情况进行检查、考核、评定，有权对乙方的工作和安全生产情况进行监督和检查。</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6.4 有权要求乙方及时进行</w:t>
      </w:r>
      <w:r>
        <w:rPr>
          <w:rFonts w:hint="eastAsia" w:ascii="宋体" w:hAnsi="宋体" w:cs="宋体"/>
          <w:color w:val="000000"/>
          <w:sz w:val="24"/>
          <w:highlight w:val="none"/>
          <w:lang w:val="en-US" w:eastAsia="zh-CN"/>
        </w:rPr>
        <w:t>施工</w:t>
      </w:r>
      <w:r>
        <w:rPr>
          <w:rFonts w:hint="eastAsia" w:ascii="宋体" w:hAnsi="宋体" w:cs="宋体"/>
          <w:color w:val="000000"/>
          <w:sz w:val="24"/>
          <w:highlight w:val="none"/>
        </w:rPr>
        <w:t>范围内的应急、抢险、抢修等工作。</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6.5 如乙方不能完成本合同规定的责任和义务，或达不到质量标准，甲方有权责令返工直至达到质量要求。</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6.6 根据业主及上级有关部门指示或要求，可对乙方作业内容计划、标准提出调整要求。</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6.7 及时支付已核准的工程款。</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 xml:space="preserve">第7条 乙方的权利和义务 </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7.1 按照合同规定的作业范围、内容和质量标准，根据有关行业技术标准、规范、规程的规定和内容进行作业。</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7.2 按照国家和上级有关部门的规范化管理的要求，建立健全各项规章制度，加强规范化管理，有关图表和职责应公开上墙。</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 xml:space="preserve">7.3 </w:t>
      </w:r>
      <w:r>
        <w:rPr>
          <w:rFonts w:hint="eastAsia" w:ascii="宋体" w:hAnsi="宋体" w:cs="宋体"/>
          <w:color w:val="000000"/>
          <w:sz w:val="24"/>
          <w:highlight w:val="none"/>
          <w:lang w:val="en-US" w:eastAsia="zh-CN"/>
        </w:rPr>
        <w:t>施工</w:t>
      </w:r>
      <w:r>
        <w:rPr>
          <w:rFonts w:hint="eastAsia" w:ascii="宋体" w:hAnsi="宋体" w:cs="宋体"/>
          <w:color w:val="000000"/>
          <w:sz w:val="24"/>
          <w:highlight w:val="none"/>
        </w:rPr>
        <w:t>作业在任何情况下应保持</w:t>
      </w:r>
      <w:r>
        <w:rPr>
          <w:rFonts w:hint="eastAsia" w:ascii="宋体" w:hAnsi="宋体" w:cs="宋体"/>
          <w:color w:val="000000"/>
          <w:sz w:val="24"/>
          <w:highlight w:val="none"/>
          <w:lang w:val="en-US" w:eastAsia="zh-CN"/>
        </w:rPr>
        <w:t>施工</w:t>
      </w:r>
      <w:r>
        <w:rPr>
          <w:rFonts w:hint="eastAsia" w:ascii="宋体" w:hAnsi="宋体" w:cs="宋体"/>
          <w:color w:val="000000"/>
          <w:sz w:val="24"/>
          <w:highlight w:val="none"/>
        </w:rPr>
        <w:t>安全</w:t>
      </w:r>
      <w:r>
        <w:rPr>
          <w:rFonts w:hint="eastAsia" w:ascii="宋体" w:hAnsi="宋体" w:cs="宋体"/>
          <w:color w:val="000000"/>
          <w:sz w:val="24"/>
          <w:highlight w:val="none"/>
          <w:lang w:eastAsia="zh-CN"/>
        </w:rPr>
        <w:t>，</w:t>
      </w:r>
      <w:r>
        <w:rPr>
          <w:rFonts w:hint="eastAsia" w:ascii="宋体" w:hAnsi="宋体" w:cs="宋体"/>
          <w:color w:val="000000"/>
          <w:sz w:val="24"/>
          <w:highlight w:val="none"/>
        </w:rPr>
        <w:t>按要求做好施工现场地下管线和邻近建筑物、构造物的保护工作；</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7.4 自觉接受并积极配合甲方及业主的检查、监督工作，积极配合上级有关部门的各种检查、评比活动。</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7.5 做好抢险救灾的各项工作，积极配合甲方和有关部门做好清理现场、保持畅通等工作。</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7.6 作业现场应按照国家、福建省和上级有关部门安全生产规定、要求采取有效措施。保障施工作业安全。因乙方施工作业过程中造成一切损失和人身伤害，由乙方自行承担责任。</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7.7 乙方应认真、及时、全面履行本合同，因乙方未完全履行、延迟履行或履行合同不符合质量标准的，应承担违约责任，并赔偿甲方一切经济损失。</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7.8 施工防护工作和安全施工的要求。</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应按有关规定，采取严格的安全防护措施，根据工程需要提供和维修非夜间施工使用的照明、看守、围栏和安全标志等。如</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未履行上述义务造成工程、财产和人身伤害，由承担全部责任及所发生的一切费用；</w:t>
      </w:r>
    </w:p>
    <w:p>
      <w:pPr>
        <w:adjustRightInd w:val="0"/>
        <w:snapToGrid w:val="0"/>
        <w:spacing w:line="360" w:lineRule="auto"/>
        <w:ind w:firstLine="481"/>
        <w:rPr>
          <w:rFonts w:hint="eastAsia" w:ascii="宋体" w:hAnsi="宋体" w:cs="宋体"/>
          <w:color w:val="000000"/>
          <w:sz w:val="24"/>
          <w:highlight w:val="none"/>
        </w:rPr>
      </w:pPr>
      <w:r>
        <w:rPr>
          <w:rFonts w:hint="eastAsia" w:ascii="宋体" w:hAnsi="宋体" w:cs="宋体"/>
          <w:color w:val="000000"/>
          <w:sz w:val="24"/>
          <w:highlight w:val="none"/>
        </w:rPr>
        <w:t>7.9 乙方有责任做好与施工有关的环境保护工作，妥善处理施工垃圾，如因此引起的处罚责任由乙方自行承担。</w:t>
      </w:r>
    </w:p>
    <w:p>
      <w:pPr>
        <w:adjustRightInd w:val="0"/>
        <w:snapToGrid w:val="0"/>
        <w:spacing w:line="360" w:lineRule="auto"/>
        <w:ind w:firstLine="480" w:firstLineChars="200"/>
        <w:rPr>
          <w:rFonts w:hint="eastAsia"/>
          <w:color w:val="000000"/>
          <w:highlight w:val="none"/>
        </w:rPr>
      </w:pPr>
      <w:r>
        <w:rPr>
          <w:rFonts w:hint="eastAsia" w:ascii="宋体" w:hAnsi="宋体" w:cs="宋体"/>
          <w:color w:val="000000"/>
          <w:sz w:val="24"/>
          <w:highlight w:val="none"/>
        </w:rPr>
        <w:t>7.1</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 xml:space="preserve"> 乙方必须按照国家档案管理的有关规定和甲方的要求，无偿及时向甲方提供三套施工及竣工资料。</w:t>
      </w:r>
      <w:r>
        <w:rPr>
          <w:rFonts w:hint="eastAsia" w:ascii="宋体" w:hAnsi="宋体"/>
          <w:color w:val="000000"/>
          <w:sz w:val="24"/>
          <w:highlight w:val="none"/>
        </w:rPr>
        <w:t>乙方如未能按要求完成内业资料，甲方有权按工程完成工程款的5%进行扣款，由甲方负责完成资料，如因乙方原因造成资料不全，影响验收及移交的，甲方有权中止支付乙方工程款，待资料补齐后支付。</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 xml:space="preserve">第8条 材料设备管理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本工程所有</w:t>
      </w:r>
      <w:r>
        <w:rPr>
          <w:rFonts w:hint="eastAsia" w:ascii="宋体" w:hAnsi="宋体" w:cs="宋体"/>
          <w:color w:val="000000"/>
          <w:sz w:val="24"/>
          <w:highlight w:val="none"/>
        </w:rPr>
        <w:t>材料</w:t>
      </w:r>
      <w:r>
        <w:rPr>
          <w:rFonts w:hint="eastAsia" w:ascii="宋体" w:hAnsi="宋体" w:cs="宋体"/>
          <w:color w:val="000000"/>
          <w:sz w:val="24"/>
          <w:highlight w:val="none"/>
          <w:lang w:val="en-US" w:eastAsia="zh-CN"/>
        </w:rPr>
        <w:t>设备</w:t>
      </w:r>
      <w:r>
        <w:rPr>
          <w:rFonts w:hint="eastAsia" w:ascii="宋体" w:hAnsi="宋体" w:cs="宋体"/>
          <w:color w:val="000000"/>
          <w:sz w:val="24"/>
          <w:highlight w:val="none"/>
        </w:rPr>
        <w:t>均由乙方采购</w:t>
      </w:r>
      <w:r>
        <w:rPr>
          <w:rFonts w:hint="eastAsia" w:ascii="宋体" w:hAnsi="宋体" w:cs="宋体"/>
          <w:color w:val="000000"/>
          <w:sz w:val="24"/>
          <w:highlight w:val="none"/>
          <w:lang w:val="en-US" w:eastAsia="zh-CN"/>
        </w:rPr>
        <w:t>或供应</w:t>
      </w:r>
      <w:r>
        <w:rPr>
          <w:rFonts w:hint="eastAsia" w:ascii="宋体" w:hAnsi="宋体" w:cs="宋体"/>
          <w:color w:val="000000"/>
          <w:sz w:val="24"/>
          <w:highlight w:val="none"/>
        </w:rPr>
        <w:t>。乙方采购、供应的材料、设备应保证质量，符合设计要求，所有材料、设备应具有相应的质量合格证和必要的检验报告等产品证明。材料进场前须经甲方验收后方可进场。在工程施工过程中若因乙方使用假冒伪劣材料造成工程质量问题，乙方除赔偿甲方直接经济损失外，甲方还有权要求乙方支付相当于合同价款15%的违约金，且乙方应无条件返修至合格标准。</w:t>
      </w:r>
    </w:p>
    <w:p>
      <w:pPr>
        <w:adjustRightInd w:val="0"/>
        <w:snapToGrid w:val="0"/>
        <w:spacing w:line="360" w:lineRule="auto"/>
        <w:ind w:firstLine="482" w:firstLineChars="200"/>
        <w:rPr>
          <w:rFonts w:hint="eastAsia"/>
          <w:color w:val="000000"/>
          <w:highlight w:val="none"/>
        </w:rPr>
      </w:pPr>
      <w:r>
        <w:rPr>
          <w:rFonts w:hint="eastAsia" w:ascii="宋体" w:hAnsi="宋体" w:cs="宋体"/>
          <w:b/>
          <w:color w:val="000000"/>
          <w:sz w:val="24"/>
          <w:highlight w:val="none"/>
        </w:rPr>
        <w:t xml:space="preserve">第9条 安全文明施工及环境保护 </w:t>
      </w:r>
    </w:p>
    <w:p>
      <w:pPr>
        <w:adjustRightInd w:val="0"/>
        <w:snapToGrid w:val="0"/>
        <w:spacing w:line="360" w:lineRule="auto"/>
        <w:ind w:firstLine="480" w:firstLineChars="200"/>
        <w:rPr>
          <w:rFonts w:hint="eastAsia" w:ascii="宋体" w:eastAsia="宋体" w:cs="宋体"/>
          <w:color w:val="000000"/>
          <w:sz w:val="24"/>
          <w:highlight w:val="none"/>
          <w:lang w:val="en-US" w:eastAsia="zh-CN"/>
        </w:rPr>
      </w:pPr>
      <w:r>
        <w:rPr>
          <w:rFonts w:hint="eastAsia" w:ascii="宋体" w:eastAsia="宋体" w:cs="宋体"/>
          <w:color w:val="000000"/>
          <w:sz w:val="24"/>
          <w:highlight w:val="none"/>
          <w:lang w:val="en-US" w:eastAsia="zh-CN"/>
        </w:rPr>
        <w:t>9.1 本项目施工过程中，乙方应根据机械设备、临时用电、高空作业等相关安全操作规范，以及相关安全技术规范要求，做好施工现场安全措施工作；</w:t>
      </w:r>
    </w:p>
    <w:p>
      <w:pPr>
        <w:adjustRightInd w:val="0"/>
        <w:snapToGrid w:val="0"/>
        <w:spacing w:line="360" w:lineRule="auto"/>
        <w:ind w:firstLine="480" w:firstLineChars="200"/>
        <w:rPr>
          <w:rFonts w:hint="eastAsia" w:ascii="宋体" w:eastAsia="宋体" w:cs="宋体"/>
          <w:color w:val="000000"/>
          <w:sz w:val="24"/>
          <w:highlight w:val="none"/>
          <w:lang w:val="en-US" w:eastAsia="zh-CN"/>
        </w:rPr>
      </w:pPr>
      <w:r>
        <w:rPr>
          <w:rFonts w:hint="eastAsia" w:ascii="宋体" w:eastAsia="宋体" w:cs="宋体"/>
          <w:color w:val="000000"/>
          <w:sz w:val="24"/>
          <w:highlight w:val="none"/>
          <w:lang w:val="en-US" w:eastAsia="zh-CN"/>
        </w:rPr>
        <w:t>9.2 在工作场所发生的一切安全事故，皆由乙方负责承担赔偿责任（包括但不限于第三方索赔）。</w:t>
      </w:r>
    </w:p>
    <w:p>
      <w:pPr>
        <w:adjustRightInd w:val="0"/>
        <w:snapToGrid w:val="0"/>
        <w:spacing w:line="360" w:lineRule="auto"/>
        <w:ind w:firstLine="480" w:firstLineChars="200"/>
        <w:rPr>
          <w:rFonts w:hint="eastAsia" w:ascii="宋体" w:cs="宋体"/>
          <w:color w:val="000000"/>
          <w:sz w:val="24"/>
          <w:highlight w:val="none"/>
        </w:rPr>
      </w:pPr>
      <w:r>
        <w:rPr>
          <w:rFonts w:hint="eastAsia" w:ascii="宋体" w:cs="宋体"/>
          <w:color w:val="000000"/>
          <w:sz w:val="24"/>
          <w:highlight w:val="none"/>
        </w:rPr>
        <w:t>9.</w:t>
      </w:r>
      <w:r>
        <w:rPr>
          <w:rFonts w:hint="eastAsia" w:ascii="宋体" w:cs="宋体"/>
          <w:color w:val="000000"/>
          <w:sz w:val="24"/>
          <w:highlight w:val="none"/>
          <w:lang w:val="en-US" w:eastAsia="zh-CN"/>
        </w:rPr>
        <w:t>3</w:t>
      </w:r>
      <w:r>
        <w:rPr>
          <w:rFonts w:hint="eastAsia" w:ascii="宋体" w:cs="宋体"/>
          <w:color w:val="000000"/>
          <w:sz w:val="24"/>
          <w:highlight w:val="none"/>
        </w:rPr>
        <w:t xml:space="preserve"> 乙方的安全工作内容包括：国家有关法律法规规定应由施工单位承担安全生产责任的工作、福建省和</w:t>
      </w:r>
      <w:r>
        <w:rPr>
          <w:rFonts w:hint="eastAsia" w:ascii="宋体" w:cs="宋体"/>
          <w:color w:val="000000"/>
          <w:sz w:val="24"/>
          <w:highlight w:val="none"/>
          <w:u w:val="single"/>
          <w:lang w:val="en-US" w:eastAsia="zh-CN"/>
        </w:rPr>
        <w:t xml:space="preserve">      市</w:t>
      </w:r>
      <w:r>
        <w:rPr>
          <w:rFonts w:hint="eastAsia" w:ascii="宋体" w:cs="宋体"/>
          <w:color w:val="000000"/>
          <w:sz w:val="24"/>
          <w:highlight w:val="none"/>
        </w:rPr>
        <w:t>建设行政主管部门、安全生产管理部门的建筑施工安全与市扬尘考评办、市环保局等主管单位规定施工单位施工现场环境规定的职责工作以及甲方对建筑工程安全防护、文明施工措施有特殊要求的工作均为乙方的安全工作内容，乙方应予以执行。</w:t>
      </w:r>
    </w:p>
    <w:p>
      <w:pPr>
        <w:adjustRightInd w:val="0"/>
        <w:snapToGrid w:val="0"/>
        <w:spacing w:line="360" w:lineRule="auto"/>
        <w:ind w:firstLine="480" w:firstLineChars="200"/>
        <w:rPr>
          <w:rFonts w:hint="eastAsia" w:ascii="宋体" w:cs="宋体"/>
          <w:color w:val="000000"/>
          <w:sz w:val="24"/>
          <w:highlight w:val="none"/>
        </w:rPr>
      </w:pPr>
      <w:r>
        <w:rPr>
          <w:rFonts w:hint="eastAsia" w:ascii="宋体" w:cs="宋体"/>
          <w:color w:val="000000"/>
          <w:sz w:val="24"/>
          <w:highlight w:val="none"/>
        </w:rPr>
        <w:t>9.</w:t>
      </w:r>
      <w:r>
        <w:rPr>
          <w:rFonts w:hint="eastAsia" w:ascii="宋体" w:cs="宋体"/>
          <w:color w:val="000000"/>
          <w:sz w:val="24"/>
          <w:highlight w:val="none"/>
          <w:lang w:val="en-US" w:eastAsia="zh-CN"/>
        </w:rPr>
        <w:t>4</w:t>
      </w:r>
      <w:r>
        <w:rPr>
          <w:rFonts w:hint="eastAsia" w:ascii="宋体" w:cs="宋体"/>
          <w:color w:val="000000"/>
          <w:sz w:val="24"/>
          <w:highlight w:val="none"/>
        </w:rPr>
        <w:t xml:space="preserve"> 同时乙方应根据上述有关规定，购置和更新施工安全防护用具及设施、改善安全生产条件和作业环境，确保工程施工安全。</w:t>
      </w:r>
    </w:p>
    <w:p>
      <w:pPr>
        <w:adjustRightInd w:val="0"/>
        <w:snapToGrid w:val="0"/>
        <w:spacing w:line="360" w:lineRule="auto"/>
        <w:ind w:firstLine="480" w:firstLineChars="200"/>
        <w:rPr>
          <w:rFonts w:hint="eastAsia" w:ascii="宋体" w:cs="宋体"/>
          <w:color w:val="000000"/>
          <w:sz w:val="24"/>
          <w:highlight w:val="none"/>
        </w:rPr>
      </w:pPr>
      <w:r>
        <w:rPr>
          <w:rFonts w:hint="eastAsia" w:ascii="宋体" w:cs="宋体"/>
          <w:color w:val="000000"/>
          <w:sz w:val="24"/>
          <w:highlight w:val="none"/>
        </w:rPr>
        <w:t>9.</w:t>
      </w:r>
      <w:r>
        <w:rPr>
          <w:rFonts w:hint="eastAsia" w:ascii="宋体" w:cs="宋体"/>
          <w:color w:val="000000"/>
          <w:sz w:val="24"/>
          <w:highlight w:val="none"/>
          <w:lang w:val="en-US" w:eastAsia="zh-CN"/>
        </w:rPr>
        <w:t>5</w:t>
      </w:r>
      <w:r>
        <w:rPr>
          <w:rFonts w:hint="eastAsia" w:ascii="宋体" w:cs="宋体"/>
          <w:color w:val="000000"/>
          <w:sz w:val="24"/>
          <w:highlight w:val="none"/>
        </w:rPr>
        <w:t xml:space="preserve"> 为安全工作所需的全部费用由乙方一并计入安全防护、文明施工措施费中，此项费用已包含在</w:t>
      </w:r>
      <w:r>
        <w:rPr>
          <w:rFonts w:hint="eastAsia" w:ascii="宋体" w:cs="宋体"/>
          <w:color w:val="000000"/>
          <w:sz w:val="24"/>
          <w:highlight w:val="none"/>
          <w:lang w:val="en-US" w:eastAsia="zh-CN"/>
        </w:rPr>
        <w:t>合同综合单价</w:t>
      </w:r>
      <w:r>
        <w:rPr>
          <w:rFonts w:hint="eastAsia" w:ascii="宋体" w:cs="宋体"/>
          <w:color w:val="000000"/>
          <w:sz w:val="24"/>
          <w:highlight w:val="none"/>
        </w:rPr>
        <w:t>中。</w:t>
      </w:r>
    </w:p>
    <w:p>
      <w:pPr>
        <w:adjustRightInd w:val="0"/>
        <w:snapToGrid w:val="0"/>
        <w:spacing w:line="360" w:lineRule="auto"/>
        <w:ind w:firstLine="480" w:firstLineChars="200"/>
        <w:rPr>
          <w:rFonts w:hint="eastAsia" w:ascii="宋体" w:cs="宋体"/>
          <w:color w:val="000000"/>
          <w:sz w:val="24"/>
          <w:highlight w:val="none"/>
        </w:rPr>
      </w:pPr>
      <w:r>
        <w:rPr>
          <w:rFonts w:hint="eastAsia" w:ascii="宋体" w:cs="宋体"/>
          <w:color w:val="000000"/>
          <w:sz w:val="24"/>
          <w:highlight w:val="none"/>
        </w:rPr>
        <w:t>9.</w:t>
      </w:r>
      <w:r>
        <w:rPr>
          <w:rFonts w:hint="eastAsia" w:ascii="宋体" w:cs="宋体"/>
          <w:color w:val="000000"/>
          <w:sz w:val="24"/>
          <w:highlight w:val="none"/>
          <w:lang w:val="en-US" w:eastAsia="zh-CN"/>
        </w:rPr>
        <w:t>6</w:t>
      </w:r>
      <w:r>
        <w:rPr>
          <w:rFonts w:hint="eastAsia" w:ascii="宋体" w:cs="宋体"/>
          <w:color w:val="000000"/>
          <w:sz w:val="24"/>
          <w:highlight w:val="none"/>
        </w:rPr>
        <w:t xml:space="preserve"> 乙方应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p>
    <w:p>
      <w:pPr>
        <w:adjustRightInd w:val="0"/>
        <w:snapToGrid w:val="0"/>
        <w:spacing w:line="360" w:lineRule="auto"/>
        <w:ind w:firstLine="480" w:firstLineChars="200"/>
        <w:rPr>
          <w:rFonts w:hint="eastAsia" w:ascii="宋体" w:cs="宋体"/>
          <w:color w:val="000000"/>
          <w:sz w:val="24"/>
          <w:highlight w:val="none"/>
        </w:rPr>
      </w:pPr>
      <w:r>
        <w:rPr>
          <w:rFonts w:hint="eastAsia" w:ascii="宋体" w:cs="宋体"/>
          <w:color w:val="000000"/>
          <w:sz w:val="24"/>
          <w:highlight w:val="none"/>
        </w:rPr>
        <w:t>9.</w:t>
      </w:r>
      <w:r>
        <w:rPr>
          <w:rFonts w:hint="eastAsia" w:ascii="宋体" w:cs="宋体"/>
          <w:color w:val="000000"/>
          <w:sz w:val="24"/>
          <w:highlight w:val="none"/>
          <w:lang w:val="en-US" w:eastAsia="zh-CN"/>
        </w:rPr>
        <w:t>7</w:t>
      </w:r>
      <w:r>
        <w:rPr>
          <w:rFonts w:hint="eastAsia" w:ascii="宋体" w:cs="宋体"/>
          <w:color w:val="000000"/>
          <w:sz w:val="24"/>
          <w:highlight w:val="none"/>
        </w:rPr>
        <w:t xml:space="preserve"> 承担施工安全保卫工作及非夜间施工照明的责任和要求：在实施和完成本工程过程中，乙方应：①时刻关注和采取适当措施保障所有在场工作人员的安全，保证工程施工安全，现场施工应当保持有条不紊，避免上述人员的安全受到威胁；②施工期间，工地发生的一切安全、违法、违规事件，乙方负责处理并承担因乙方原因造成的责任。</w:t>
      </w:r>
    </w:p>
    <w:p>
      <w:pPr>
        <w:adjustRightInd w:val="0"/>
        <w:snapToGrid w:val="0"/>
        <w:spacing w:line="360" w:lineRule="auto"/>
        <w:ind w:firstLine="480" w:firstLineChars="200"/>
        <w:rPr>
          <w:rFonts w:hint="eastAsia" w:ascii="宋体" w:cs="宋体"/>
          <w:color w:val="000000"/>
          <w:sz w:val="24"/>
          <w:highlight w:val="none"/>
        </w:rPr>
      </w:pPr>
      <w:r>
        <w:rPr>
          <w:rFonts w:hint="eastAsia" w:ascii="宋体" w:cs="宋体"/>
          <w:color w:val="000000"/>
          <w:sz w:val="24"/>
          <w:highlight w:val="none"/>
        </w:rPr>
        <w:t>9.</w:t>
      </w:r>
      <w:r>
        <w:rPr>
          <w:rFonts w:hint="eastAsia" w:ascii="宋体" w:cs="宋体"/>
          <w:color w:val="000000"/>
          <w:sz w:val="24"/>
          <w:highlight w:val="none"/>
          <w:lang w:val="en-US" w:eastAsia="zh-CN"/>
        </w:rPr>
        <w:t>8</w:t>
      </w:r>
      <w:r>
        <w:rPr>
          <w:rFonts w:hint="eastAsia" w:ascii="宋体" w:cs="宋体"/>
          <w:color w:val="000000"/>
          <w:sz w:val="24"/>
          <w:highlight w:val="none"/>
        </w:rPr>
        <w:t xml:space="preserve"> 施工场地清洁卫生的要求：乙方应负责整个场地的安全文明卫生管理，做到文明施工、保持施工场地清洁。本工程所存施工建筑垃圾均应全部清运出现场。场地平整、场地道路、场地排水排污附属设</w:t>
      </w:r>
      <w:r>
        <w:rPr>
          <w:rFonts w:hint="eastAsia" w:ascii="宋体" w:cs="宋体"/>
          <w:color w:val="000000"/>
          <w:sz w:val="24"/>
          <w:highlight w:val="none"/>
          <w:lang w:val="en-US" w:eastAsia="zh-CN"/>
        </w:rPr>
        <w:t>施</w:t>
      </w:r>
      <w:r>
        <w:rPr>
          <w:rFonts w:hint="eastAsia" w:ascii="宋体" w:cs="宋体"/>
          <w:color w:val="000000"/>
          <w:sz w:val="24"/>
          <w:highlight w:val="none"/>
        </w:rPr>
        <w:t>等，均由乙方自行负责施工，施工费用均包括在</w:t>
      </w:r>
      <w:r>
        <w:rPr>
          <w:rFonts w:hint="eastAsia" w:ascii="宋体" w:cs="宋体"/>
          <w:color w:val="000000"/>
          <w:sz w:val="24"/>
          <w:highlight w:val="none"/>
          <w:lang w:val="en-US" w:eastAsia="zh-CN"/>
        </w:rPr>
        <w:t>合同综合单价</w:t>
      </w:r>
      <w:r>
        <w:rPr>
          <w:rFonts w:hint="eastAsia" w:ascii="宋体" w:cs="宋体"/>
          <w:color w:val="000000"/>
          <w:sz w:val="24"/>
          <w:highlight w:val="none"/>
        </w:rPr>
        <w:t>中。本工程的施工过程中发生的各项清理费用、临时性收费、临时性占用场地费、临时设施费和不可预见费用，均包括在</w:t>
      </w:r>
      <w:r>
        <w:rPr>
          <w:rFonts w:hint="eastAsia" w:ascii="宋体" w:cs="宋体"/>
          <w:color w:val="000000"/>
          <w:sz w:val="24"/>
          <w:highlight w:val="none"/>
          <w:lang w:val="en-US" w:eastAsia="zh-CN"/>
        </w:rPr>
        <w:t>合同综合单价</w:t>
      </w:r>
      <w:r>
        <w:rPr>
          <w:rFonts w:hint="eastAsia" w:ascii="宋体" w:cs="宋体"/>
          <w:color w:val="000000"/>
          <w:sz w:val="24"/>
          <w:highlight w:val="none"/>
        </w:rPr>
        <w:t>中。若</w:t>
      </w:r>
      <w:r>
        <w:rPr>
          <w:rFonts w:hint="eastAsia" w:ascii="宋体" w:cs="宋体"/>
          <w:color w:val="000000"/>
          <w:sz w:val="24"/>
          <w:highlight w:val="none"/>
          <w:lang w:val="en-US" w:eastAsia="zh-CN"/>
        </w:rPr>
        <w:t>乙方</w:t>
      </w:r>
      <w:r>
        <w:rPr>
          <w:rFonts w:hint="eastAsia" w:ascii="宋体" w:cs="宋体"/>
          <w:color w:val="000000"/>
          <w:sz w:val="24"/>
          <w:highlight w:val="none"/>
        </w:rPr>
        <w:t>不按甲方要求及时完成清理</w:t>
      </w:r>
      <w:r>
        <w:rPr>
          <w:rFonts w:hint="eastAsia" w:ascii="宋体" w:cs="宋体"/>
          <w:color w:val="000000"/>
          <w:sz w:val="24"/>
          <w:highlight w:val="none"/>
          <w:lang w:val="en-US" w:eastAsia="zh-CN"/>
        </w:rPr>
        <w:t>工作</w:t>
      </w:r>
      <w:r>
        <w:rPr>
          <w:rFonts w:hint="eastAsia" w:ascii="宋体" w:cs="宋体"/>
          <w:color w:val="000000"/>
          <w:sz w:val="24"/>
          <w:highlight w:val="none"/>
        </w:rPr>
        <w:t>，甲方有权雇请他人完成，因此发生的一切费用从工程款中扣除。</w:t>
      </w:r>
    </w:p>
    <w:p>
      <w:pPr>
        <w:adjustRightInd w:val="0"/>
        <w:snapToGrid w:val="0"/>
        <w:spacing w:line="360" w:lineRule="auto"/>
        <w:ind w:firstLine="480" w:firstLineChars="200"/>
        <w:rPr>
          <w:rFonts w:hint="eastAsia" w:ascii="宋体" w:cs="宋体"/>
          <w:color w:val="000000"/>
          <w:sz w:val="24"/>
          <w:highlight w:val="none"/>
        </w:rPr>
      </w:pPr>
      <w:r>
        <w:rPr>
          <w:rFonts w:hint="eastAsia" w:ascii="宋体" w:cs="宋体"/>
          <w:color w:val="000000"/>
          <w:sz w:val="24"/>
          <w:highlight w:val="none"/>
        </w:rPr>
        <w:t>9.</w:t>
      </w:r>
      <w:r>
        <w:rPr>
          <w:rFonts w:hint="eastAsia" w:ascii="宋体" w:cs="宋体"/>
          <w:color w:val="000000"/>
          <w:sz w:val="24"/>
          <w:highlight w:val="none"/>
          <w:lang w:val="en-US" w:eastAsia="zh-CN"/>
        </w:rPr>
        <w:t>9</w:t>
      </w:r>
      <w:r>
        <w:rPr>
          <w:rFonts w:hint="eastAsia" w:ascii="宋体" w:cs="宋体"/>
          <w:color w:val="000000"/>
          <w:sz w:val="24"/>
          <w:highlight w:val="none"/>
        </w:rPr>
        <w:t xml:space="preserve"> 乙方应做好防尘工作,若乙方扬尘防治工作落实不力，将结合市里扬尘防治管理规定，根据情节严重予以不同程度的处理。</w:t>
      </w:r>
    </w:p>
    <w:p>
      <w:pPr>
        <w:adjustRightInd w:val="0"/>
        <w:snapToGrid w:val="0"/>
        <w:spacing w:line="360" w:lineRule="auto"/>
        <w:ind w:firstLine="480" w:firstLineChars="200"/>
        <w:rPr>
          <w:rFonts w:hint="eastAsia" w:ascii="宋体" w:eastAsia="宋体" w:cs="宋体"/>
          <w:color w:val="000000"/>
          <w:sz w:val="24"/>
          <w:highlight w:val="none"/>
          <w:lang w:eastAsia="zh-CN"/>
        </w:rPr>
      </w:pPr>
      <w:r>
        <w:rPr>
          <w:rFonts w:hint="eastAsia" w:ascii="宋体" w:cs="宋体"/>
          <w:color w:val="000000"/>
          <w:sz w:val="24"/>
          <w:highlight w:val="none"/>
        </w:rPr>
        <w:t>9.</w:t>
      </w:r>
      <w:r>
        <w:rPr>
          <w:rFonts w:hint="eastAsia" w:ascii="宋体" w:cs="宋体"/>
          <w:color w:val="000000"/>
          <w:sz w:val="24"/>
          <w:highlight w:val="none"/>
          <w:lang w:val="en-US" w:eastAsia="zh-CN"/>
        </w:rPr>
        <w:t>10</w:t>
      </w:r>
      <w:r>
        <w:rPr>
          <w:rFonts w:hint="eastAsia" w:ascii="宋体" w:cs="宋体"/>
          <w:color w:val="000000"/>
          <w:sz w:val="24"/>
          <w:highlight w:val="none"/>
        </w:rPr>
        <w:t xml:space="preserve"> 对环境保护的要求：在合同履行期间，乙方应采取合理措施保护施工现场环境。对施工作业过程中可能引起的大气、水、噪音以及固体废物污染采取具体可行的防范措施。乙方应当承担因其原因引起的环境污染侵权损害赔偿责任，因上述环境污染引起纠纷而导致暂停施工的，</w:t>
      </w:r>
      <w:r>
        <w:rPr>
          <w:rFonts w:hint="eastAsia" w:ascii="宋体" w:hAnsi="Times New Roman" w:eastAsia="宋体" w:cs="宋体"/>
          <w:color w:val="000000"/>
          <w:sz w:val="24"/>
          <w:highlight w:val="none"/>
          <w:lang w:val="en-US" w:eastAsia="zh-CN"/>
        </w:rPr>
        <w:t>由此增加的费用由乙方承担，因此造成工期延误的，乙方应按照本合同第</w:t>
      </w:r>
      <w:r>
        <w:rPr>
          <w:rFonts w:hint="eastAsia" w:ascii="宋体" w:hAnsi="Times New Roman" w:eastAsia="宋体" w:cs="宋体"/>
          <w:color w:val="000000"/>
          <w:sz w:val="24"/>
          <w:highlight w:val="none"/>
        </w:rPr>
        <w:t>17.1.2.1</w:t>
      </w:r>
      <w:r>
        <w:rPr>
          <w:rFonts w:hint="eastAsia" w:ascii="宋体" w:hAnsi="Times New Roman" w:eastAsia="宋体" w:cs="宋体"/>
          <w:color w:val="000000"/>
          <w:sz w:val="24"/>
          <w:highlight w:val="none"/>
          <w:lang w:val="en-US" w:eastAsia="zh-CN"/>
        </w:rPr>
        <w:t>条的约定承担违约责任。</w:t>
      </w:r>
    </w:p>
    <w:p>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9.11 在工程承包过程中，因乙方直接原因而发生的事故，均由乙方承担安全责任，乙方承担事故责任以及由此造成的一切损失和后果（包括但不限于第三方索赔），不得以其他任何理由推卸和拒绝承担责任。具体如下：</w:t>
      </w:r>
    </w:p>
    <w:p>
      <w:pPr>
        <w:adjustRightInd w:val="0"/>
        <w:snapToGrid w:val="0"/>
        <w:spacing w:line="360" w:lineRule="auto"/>
        <w:ind w:firstLine="480" w:firstLineChars="200"/>
        <w:rPr>
          <w:rFonts w:hint="eastAsia" w:ascii="宋体" w:hAnsi="宋体" w:eastAsia="宋体" w:cs="Times New Roman"/>
          <w:b w:val="0"/>
          <w:bCs w:val="0"/>
          <w:color w:val="000000"/>
          <w:sz w:val="24"/>
          <w:highlight w:val="none"/>
          <w:lang w:val="en-US" w:eastAsia="zh-CN"/>
        </w:rPr>
      </w:pPr>
      <w:r>
        <w:rPr>
          <w:rFonts w:hint="eastAsia" w:ascii="宋体" w:hAnsi="宋体" w:eastAsia="宋体" w:cs="Times New Roman"/>
          <w:b w:val="0"/>
          <w:bCs w:val="0"/>
          <w:color w:val="000000"/>
          <w:sz w:val="24"/>
          <w:highlight w:val="none"/>
          <w:lang w:val="en-US" w:eastAsia="zh-CN"/>
        </w:rPr>
        <w:t>9.11.1 财产损失：由于事故造成乙方财产损毁的，其损失由乙方自行负担；由于事故造成甲方财产损毁的，乙方应负责照价赔偿。</w:t>
      </w:r>
    </w:p>
    <w:p>
      <w:pPr>
        <w:adjustRightInd w:val="0"/>
        <w:snapToGrid w:val="0"/>
        <w:spacing w:line="360" w:lineRule="auto"/>
        <w:ind w:firstLine="480" w:firstLineChars="200"/>
        <w:rPr>
          <w:rFonts w:hint="eastAsia" w:ascii="宋体" w:hAnsi="宋体" w:eastAsia="宋体" w:cs="Times New Roman"/>
          <w:b w:val="0"/>
          <w:bCs w:val="0"/>
          <w:color w:val="000000"/>
          <w:sz w:val="24"/>
          <w:highlight w:val="none"/>
          <w:lang w:val="en-US" w:eastAsia="zh-CN"/>
        </w:rPr>
      </w:pPr>
      <w:r>
        <w:rPr>
          <w:rFonts w:hint="eastAsia" w:ascii="宋体" w:hAnsi="宋体" w:eastAsia="宋体" w:cs="Times New Roman"/>
          <w:b w:val="0"/>
          <w:bCs w:val="0"/>
          <w:color w:val="000000"/>
          <w:sz w:val="24"/>
          <w:highlight w:val="none"/>
          <w:lang w:val="en-US" w:eastAsia="zh-CN"/>
        </w:rPr>
        <w:t>9.11.2 人身伤亡：在乙方承包范围内出现工亡、事故的，乙方负责一切善后处理工作，并承担由此所发生的一切费用和赔偿。</w:t>
      </w:r>
    </w:p>
    <w:p>
      <w:pPr>
        <w:adjustRightInd w:val="0"/>
        <w:snapToGrid w:val="0"/>
        <w:spacing w:line="360" w:lineRule="auto"/>
        <w:ind w:firstLine="480" w:firstLineChars="200"/>
        <w:rPr>
          <w:rFonts w:hint="eastAsia" w:ascii="宋体" w:hAnsi="宋体" w:eastAsia="宋体" w:cs="Times New Roman"/>
          <w:b w:val="0"/>
          <w:bCs w:val="0"/>
          <w:color w:val="000000"/>
          <w:sz w:val="24"/>
          <w:highlight w:val="none"/>
          <w:lang w:val="en-US" w:eastAsia="zh-CN"/>
        </w:rPr>
      </w:pPr>
      <w:r>
        <w:rPr>
          <w:rFonts w:hint="eastAsia" w:ascii="宋体" w:hAnsi="宋体" w:eastAsia="宋体" w:cs="Times New Roman"/>
          <w:b w:val="0"/>
          <w:bCs w:val="0"/>
          <w:color w:val="000000"/>
          <w:sz w:val="24"/>
          <w:highlight w:val="none"/>
          <w:lang w:val="en-US" w:eastAsia="zh-CN"/>
        </w:rPr>
        <w:t>9.11.3 诉讼：由于事故造成人身伤亡（含与本工程相关及不相关人员）或第三者财产损失，引起争议产生诉讼的，除非法律有明确规定，乙方应独立应诉，并承担一切诉讼后果。</w:t>
      </w:r>
    </w:p>
    <w:p>
      <w:pPr>
        <w:adjustRightInd w:val="0"/>
        <w:snapToGrid w:val="0"/>
        <w:spacing w:line="360" w:lineRule="auto"/>
        <w:ind w:firstLine="480" w:firstLineChars="200"/>
        <w:rPr>
          <w:rFonts w:hint="eastAsia"/>
          <w:color w:val="000000"/>
          <w:highlight w:val="none"/>
        </w:rPr>
      </w:pPr>
      <w:r>
        <w:rPr>
          <w:rFonts w:hint="eastAsia" w:ascii="宋体" w:hAnsi="宋体" w:eastAsia="宋体" w:cs="Times New Roman"/>
          <w:b w:val="0"/>
          <w:bCs w:val="0"/>
          <w:color w:val="000000"/>
          <w:sz w:val="24"/>
          <w:highlight w:val="none"/>
          <w:lang w:val="en-US" w:eastAsia="zh-CN"/>
        </w:rPr>
        <w:t>9.11.4 违约损失：由于事故造成工程合同不能履行或者不能按期履行的，乙方不免除由此造成的违约责任。</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 xml:space="preserve">第10条 合同价款调整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10.1 因非乙方原因设计变更增加新的分部分项工程量清单项目，其综合单价的确定原则：</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10.1.1 原有工程量清单中有相同分部分项工程量清单项目的，执行已有清单项目综合单价；</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10.1.2 原有工程量清单中没有相同分部分项工程量清单项目的，按照类似项目综合单价执行；</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10.1.3 原有工程量清单中没有相同或类似分部分项工程量清单项目的，其综合单价可由乙方根据有关规定编制，经甲方批准确认后，作为工程结算的依据。</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10.2 因设计变更增加或减少了原有分部分项工程量清单项目工程量，据其原有综合单价，进行价款的调整。</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10.3 因乙方自身原因导致的工程变更，其增加的费用由乙方自行承担，结算时不予调整；给甲方造成损失的，由乙方负责承担。</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10.4 乙方不得以设计变更经济签证尚未确认为由，停止、延误变更部分的施工；如发生，应承担工期延误的违约责任。</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10.5 现场工程经济签证、甲方设计变更的，上述费用在竣工结算时一并支付。</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第11条 工程计量</w:t>
      </w:r>
    </w:p>
    <w:p>
      <w:pPr>
        <w:adjustRightInd w:val="0"/>
        <w:snapToGrid w:val="0"/>
        <w:spacing w:line="360" w:lineRule="auto"/>
        <w:ind w:firstLine="480" w:firstLineChars="200"/>
        <w:rPr>
          <w:rFonts w:hint="eastAsia"/>
          <w:color w:val="000000"/>
          <w:highlight w:val="none"/>
        </w:rPr>
      </w:pPr>
      <w:r>
        <w:rPr>
          <w:rFonts w:hint="eastAsia" w:ascii="宋体" w:hAnsi="宋体" w:cs="宋体"/>
          <w:color w:val="000000"/>
          <w:sz w:val="24"/>
          <w:highlight w:val="none"/>
          <w:lang w:val="en-US" w:eastAsia="zh-CN"/>
        </w:rPr>
        <w:t>工程完工后，</w:t>
      </w:r>
      <w:r>
        <w:rPr>
          <w:rFonts w:hint="eastAsia" w:ascii="宋体" w:hAnsi="宋体" w:cs="宋体"/>
          <w:color w:val="000000"/>
          <w:sz w:val="24"/>
          <w:highlight w:val="none"/>
        </w:rPr>
        <w:t>按</w:t>
      </w:r>
      <w:r>
        <w:rPr>
          <w:rFonts w:hint="eastAsia" w:ascii="宋体" w:hAnsi="宋体" w:cs="宋体"/>
          <w:color w:val="000000"/>
          <w:sz w:val="24"/>
          <w:highlight w:val="none"/>
          <w:lang w:val="en-US" w:eastAsia="zh-CN"/>
        </w:rPr>
        <w:t>施工图纸及现场</w:t>
      </w:r>
      <w:r>
        <w:rPr>
          <w:rFonts w:hint="eastAsia" w:ascii="宋体" w:hAnsi="宋体" w:cs="宋体"/>
          <w:color w:val="000000"/>
          <w:sz w:val="24"/>
          <w:highlight w:val="none"/>
        </w:rPr>
        <w:t xml:space="preserve">实际完成并经验收合格的数量进行计量。 </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 xml:space="preserve">第12条 工程款支付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12.1 工程款支付同业主单位对甲方支付的进度同步进行。如甲方未收到业主工程款，乙方无权要求甲方</w:t>
      </w:r>
      <w:r>
        <w:rPr>
          <w:rFonts w:hint="eastAsia" w:ascii="宋体" w:hAnsi="宋体" w:cs="宋体"/>
          <w:color w:val="000000"/>
          <w:sz w:val="24"/>
          <w:highlight w:val="none"/>
          <w:lang w:val="en-US" w:eastAsia="zh-CN"/>
        </w:rPr>
        <w:t>提前</w:t>
      </w:r>
      <w:r>
        <w:rPr>
          <w:rFonts w:hint="eastAsia" w:ascii="宋体" w:hAnsi="宋体" w:cs="宋体"/>
          <w:color w:val="000000"/>
          <w:sz w:val="24"/>
          <w:highlight w:val="none"/>
        </w:rPr>
        <w:t>支付对应的工程款项。在此之前的付款义务甲方不承担利息及违约金。</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12.2 </w:t>
      </w:r>
      <w:r>
        <w:rPr>
          <w:rFonts w:hint="eastAsia" w:ascii="宋体" w:hAnsi="宋体" w:cs="宋体"/>
          <w:color w:val="000000"/>
          <w:sz w:val="24"/>
          <w:highlight w:val="none"/>
        </w:rPr>
        <w:t>付款前乙方需要提供相应金额的增值税专用发票。</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 xml:space="preserve">第13条 竣工验收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13.1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返工，不延长工期，并承担由此导致的甲方的相关损失。竣工验收时，业主、监理等相关方提出的工程质量缺陷，乙方应无偿维修，并承担由此给甲方造成的相关损失，不因先期已经甲方验收而减轻乙方责任。</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13.2 乙方应配合甲方对其工作进行的初步验收及工程竣工验收；甲方或施工场地内第三方的工作必须乙方配合时，乙方应按甲方的指令予以配合。</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第14条 保险</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bCs/>
          <w:color w:val="000000"/>
          <w:sz w:val="24"/>
          <w:highlight w:val="none"/>
        </w:rPr>
        <w:t>14.1 乙方</w:t>
      </w:r>
      <w:r>
        <w:rPr>
          <w:rFonts w:hint="eastAsia" w:ascii="宋体" w:hAnsi="宋体" w:cs="宋体"/>
          <w:color w:val="000000"/>
          <w:sz w:val="24"/>
          <w:highlight w:val="none"/>
        </w:rPr>
        <w:t>必须为</w:t>
      </w:r>
      <w:r>
        <w:rPr>
          <w:rFonts w:hint="eastAsia" w:ascii="宋体" w:hAnsi="宋体" w:cs="宋体"/>
          <w:color w:val="000000"/>
          <w:sz w:val="24"/>
          <w:highlight w:val="none"/>
          <w:lang w:val="en-US" w:eastAsia="zh-CN"/>
        </w:rPr>
        <w:t>施工</w:t>
      </w:r>
      <w:r>
        <w:rPr>
          <w:rFonts w:hint="eastAsia" w:ascii="宋体" w:hAnsi="宋体" w:cs="宋体"/>
          <w:color w:val="000000"/>
          <w:sz w:val="24"/>
          <w:highlight w:val="none"/>
        </w:rPr>
        <w:t>人员办理保险，并将相关保单材料上报给甲方。</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14.2 保险事故发生时，甲、乙双方有责任采取必要的措施减少损失。</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第15条 保修</w:t>
      </w:r>
    </w:p>
    <w:p>
      <w:pPr>
        <w:adjustRightInd w:val="0"/>
        <w:snapToGrid w:val="0"/>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保修期与业主和甲方约定的一致</w:t>
      </w:r>
      <w:r>
        <w:rPr>
          <w:rFonts w:hint="eastAsia" w:ascii="宋体" w:hAnsi="宋体" w:cs="宋体"/>
          <w:color w:val="000000"/>
          <w:sz w:val="24"/>
          <w:highlight w:val="none"/>
        </w:rPr>
        <w:t>。</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第16条 不可抗力</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16.1 本合同中不可抗力的定义与总包合同中的定义相同。</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16.2 不可抗力事件发生后，乙方应立即通知甲方项目经理，并在力所能及的条件下迅速采取措施，尽力减少损失，甲方应协助乙方采取措施。甲方项目经理认为乙方应当暂停工作，乙方应暂停工作。不可抗力事件结束后48小时内乙方向甲方项目经理通报受害情况和损失情况，及预计清理和修复的费用。不可抗力事件持续发生，乙方应每隔7天向甲方项目经理通报一次受害情况。不可抗力结束后14天内，乙方应向甲方项目经理提交清理和修复费用的正式报告和有关资料。</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16.3 因不可抗力事件导致的费用和延误的工作时间由双方按以下办法分别承担：</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16.3.1 工程本身的损害和财产损失以及运至施工场地用于劳务作业的材料和待安装的设备的损害按归属各自承担；</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16.3.2 </w:t>
      </w:r>
      <w:r>
        <w:rPr>
          <w:rFonts w:hint="eastAsia" w:ascii="宋体" w:hAnsi="宋体" w:eastAsia="宋体" w:cs="宋体"/>
          <w:color w:val="000000"/>
          <w:sz w:val="24"/>
          <w:highlight w:val="none"/>
          <w:lang w:val="en-US" w:eastAsia="zh-CN"/>
        </w:rPr>
        <w:t>因乙方错过导致人员伤亡的由乙方负责（包括但不限于第三方索赔），并承担相应费用</w:t>
      </w:r>
      <w:r>
        <w:rPr>
          <w:rFonts w:hint="eastAsia" w:ascii="宋体" w:hAnsi="宋体" w:cs="宋体"/>
          <w:color w:val="000000"/>
          <w:sz w:val="24"/>
          <w:highlight w:val="none"/>
        </w:rPr>
        <w:t>；</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16.3.3 乙方自有机械设备损坏及停工损失，由乙方自行承担；</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16.3.4 甲方提供给乙方使用的机械设备损坏，由甲方承担，但停工损失由乙方自行承担；</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16.3.5 停工期间，乙方应甲方项目经理要求留在施工场地的必要的管理人员及保卫人员的费用由甲方承担；</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16.3.6 工程所需清理、修复费用，由甲方承担；</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16.3.7 延误的工作时间相应顺延。</w:t>
      </w:r>
    </w:p>
    <w:p>
      <w:pPr>
        <w:adjustRightInd w:val="0"/>
        <w:snapToGrid w:val="0"/>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16.4 因合同一方迟延履行合同后发生不可抗力的，不能免除迟延履行方的相应责任。</w:t>
      </w:r>
      <w:r>
        <w:rPr>
          <w:rFonts w:hint="eastAsia" w:ascii="宋体" w:hAnsi="宋体" w:cs="宋体"/>
          <w:b/>
          <w:color w:val="000000"/>
          <w:sz w:val="24"/>
          <w:highlight w:val="none"/>
        </w:rPr>
        <w:t xml:space="preserve">第17条 违约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17.1 违约责任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17.1.1 甲方的违约责任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17.1.1.1 因甲方责任而造成工程延期的，合同工期顺延。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17.1.2 乙方的违约责任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17.1.2.1 </w:t>
      </w:r>
      <w:r>
        <w:rPr>
          <w:rFonts w:hint="eastAsia" w:ascii="宋体" w:hAnsi="宋体" w:cs="宋体"/>
          <w:b/>
          <w:bCs/>
          <w:color w:val="000000"/>
          <w:sz w:val="24"/>
          <w:highlight w:val="none"/>
        </w:rPr>
        <w:t>乙方不能按合同规定的工期竣工，应当承担逾期竣工的责任，每天按合同价款的万分之五向甲方支付违约金。</w:t>
      </w:r>
      <w:r>
        <w:rPr>
          <w:rFonts w:hint="eastAsia" w:ascii="宋体" w:hAnsi="宋体" w:cs="宋体"/>
          <w:color w:val="000000"/>
          <w:sz w:val="24"/>
          <w:highlight w:val="none"/>
        </w:rPr>
        <w:t xml:space="preserve"> </w:t>
      </w:r>
    </w:p>
    <w:p>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rPr>
        <w:t>17.1.2.2 施工质量达不到设计和规范要求的，甲方有权要求乙方支付相当于合同价款3%的违约金，并有权要求乙方返工或返修，其费用由乙方承担，</w:t>
      </w:r>
      <w:r>
        <w:rPr>
          <w:rFonts w:hint="eastAsia" w:ascii="宋体" w:hAnsi="宋体" w:eastAsia="宋体" w:cs="宋体"/>
          <w:color w:val="000000"/>
          <w:sz w:val="24"/>
          <w:highlight w:val="none"/>
          <w:lang w:val="en-US" w:eastAsia="zh-CN"/>
        </w:rPr>
        <w:t>因乙方过错导致工期延误的，乙方还应按照本合同第</w:t>
      </w:r>
      <w:r>
        <w:rPr>
          <w:rFonts w:hint="eastAsia" w:ascii="宋体" w:hAnsi="宋体" w:eastAsia="宋体" w:cs="宋体"/>
          <w:color w:val="000000"/>
          <w:sz w:val="24"/>
          <w:highlight w:val="none"/>
        </w:rPr>
        <w:t>17.1.2.1</w:t>
      </w:r>
      <w:r>
        <w:rPr>
          <w:rFonts w:hint="eastAsia" w:ascii="宋体" w:hAnsi="宋体" w:eastAsia="宋体" w:cs="宋体"/>
          <w:color w:val="000000"/>
          <w:sz w:val="24"/>
          <w:highlight w:val="none"/>
          <w:lang w:val="en-US" w:eastAsia="zh-CN"/>
        </w:rPr>
        <w:t>条的约定承担违约责任。</w:t>
      </w:r>
      <w:r>
        <w:rPr>
          <w:rFonts w:hint="eastAsia" w:ascii="宋体" w:hAnsi="宋体" w:eastAsia="宋体" w:cs="宋体"/>
          <w:color w:val="000000"/>
          <w:sz w:val="24"/>
          <w:highlight w:val="none"/>
        </w:rPr>
        <w:t xml:space="preserve">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17.1.2.3 若合同期内乙方累计 3 次以上（含3次）拒绝或怠于</w:t>
      </w:r>
      <w:r>
        <w:rPr>
          <w:rFonts w:hint="eastAsia" w:ascii="宋体" w:hAnsi="宋体" w:cs="宋体"/>
          <w:color w:val="000000"/>
          <w:sz w:val="24"/>
          <w:highlight w:val="none"/>
          <w:lang w:val="en-US" w:eastAsia="zh-CN"/>
        </w:rPr>
        <w:t>按照业主或甲方要求整改的</w:t>
      </w:r>
      <w:r>
        <w:rPr>
          <w:rFonts w:hint="eastAsia" w:ascii="宋体" w:hAnsi="宋体" w:cs="宋体"/>
          <w:color w:val="000000"/>
          <w:sz w:val="24"/>
          <w:highlight w:val="none"/>
        </w:rPr>
        <w:t>，甲方有权单方解除合同并要求乙方由此给甲方造成的损失。</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17.1.2.4 因乙方责任而导致工程不能继续施工的，甲方有权提出解除合同，</w:t>
      </w:r>
      <w:r>
        <w:rPr>
          <w:rFonts w:hint="eastAsia" w:ascii="宋体" w:hAnsi="宋体" w:cs="宋体"/>
          <w:color w:val="000000"/>
          <w:sz w:val="24"/>
          <w:highlight w:val="none"/>
          <w:lang w:val="en-US" w:eastAsia="zh-CN"/>
        </w:rPr>
        <w:t>乙方应向甲方支付合同价款【】%的违约金，同时，</w:t>
      </w:r>
      <w:r>
        <w:rPr>
          <w:rFonts w:hint="eastAsia" w:ascii="宋体" w:hAnsi="宋体" w:cs="宋体"/>
          <w:color w:val="000000"/>
          <w:sz w:val="24"/>
          <w:highlight w:val="none"/>
        </w:rPr>
        <w:t xml:space="preserve">由此造成的经济损失由乙方承担。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17.2 违约处理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17.2.1 一方违约使合同不能继续履行的，另一方可以提出终止或解除合同，但必须以书面形式提前7天通知对方。 </w:t>
      </w:r>
    </w:p>
    <w:p>
      <w:pPr>
        <w:adjustRightInd w:val="0"/>
        <w:snapToGrid w:val="0"/>
        <w:spacing w:line="360" w:lineRule="auto"/>
        <w:ind w:firstLine="480" w:firstLineChars="200"/>
        <w:rPr>
          <w:rFonts w:hint="eastAsia"/>
          <w:color w:val="000000"/>
          <w:highlight w:val="none"/>
        </w:rPr>
      </w:pPr>
      <w:r>
        <w:rPr>
          <w:rFonts w:hint="eastAsia" w:ascii="宋体" w:hAnsi="宋体" w:cs="宋体"/>
          <w:color w:val="000000"/>
          <w:sz w:val="24"/>
          <w:highlight w:val="none"/>
        </w:rPr>
        <w:t>17.2.2 本合同签订后，非法定或约定事由的出现，任何一方不得擅自解除合同，擅自解除合同的，应支付对方合同总价10%的违约金并赔偿相应的损失。</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17.2.3 当合同中止或解除时，乙方应在7天内保护好施工现场。因乙方保管不善而造成工程损失的，由乙方承担责任。 </w:t>
      </w:r>
    </w:p>
    <w:p>
      <w:pPr>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 xml:space="preserve">17.2.4 如因一方违约而未能履行合同的，违约方在承担违约责任后仍应继续履行合同。 </w:t>
      </w:r>
    </w:p>
    <w:p>
      <w:pPr>
        <w:adjustRightInd w:val="0"/>
        <w:snapToGrid w:val="0"/>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第18条 索赔</w:t>
      </w:r>
    </w:p>
    <w:p>
      <w:pPr>
        <w:pStyle w:val="14"/>
        <w:spacing w:before="0" w:beforeAutospacing="0" w:after="0" w:afterAutospacing="0" w:line="360" w:lineRule="auto"/>
        <w:ind w:firstLine="480" w:firstLineChars="200"/>
        <w:rPr>
          <w:rFonts w:hint="eastAsia" w:cs="宋体"/>
          <w:color w:val="000000"/>
          <w:kern w:val="2"/>
          <w:highlight w:val="none"/>
        </w:rPr>
      </w:pPr>
      <w:r>
        <w:rPr>
          <w:rFonts w:hint="eastAsia" w:cs="宋体"/>
          <w:color w:val="000000"/>
          <w:kern w:val="2"/>
          <w:highlight w:val="none"/>
        </w:rPr>
        <w:t>18.1 甲方根据总(分)包合同向业主递交索赔意向通知或其它资料时，乙方应予以积极配合，保持并出示相应资料，以便甲方能遵守总(分)包合同。</w:t>
      </w:r>
    </w:p>
    <w:p>
      <w:pPr>
        <w:pStyle w:val="14"/>
        <w:spacing w:before="0" w:beforeAutospacing="0" w:after="0" w:afterAutospacing="0" w:line="360" w:lineRule="auto"/>
        <w:ind w:firstLine="480" w:firstLineChars="200"/>
        <w:rPr>
          <w:rFonts w:hint="eastAsia" w:cs="宋体"/>
          <w:color w:val="000000"/>
          <w:kern w:val="2"/>
          <w:highlight w:val="none"/>
        </w:rPr>
      </w:pPr>
      <w:r>
        <w:rPr>
          <w:rFonts w:hint="eastAsia" w:cs="宋体"/>
          <w:color w:val="000000"/>
          <w:kern w:val="2"/>
          <w:highlight w:val="none"/>
        </w:rPr>
        <w:t>18.2 在作业实施过程中，如乙方遇到不利外部条件等根据总(分)包合同可以索赔的情形出现，则甲方应该采取一切合理步骤，向业主主张追加付款或延长工期。当索赔成功后，甲方应该将索赔所得的相应部分转交给乙方。</w:t>
      </w:r>
    </w:p>
    <w:p>
      <w:pPr>
        <w:pStyle w:val="14"/>
        <w:spacing w:before="0" w:beforeAutospacing="0" w:after="0" w:afterAutospacing="0" w:line="360" w:lineRule="auto"/>
        <w:ind w:firstLine="480" w:firstLineChars="200"/>
        <w:rPr>
          <w:rFonts w:hint="eastAsia" w:cs="宋体"/>
          <w:color w:val="000000"/>
          <w:kern w:val="2"/>
          <w:highlight w:val="none"/>
        </w:rPr>
      </w:pPr>
      <w:r>
        <w:rPr>
          <w:rFonts w:hint="eastAsia" w:cs="宋体"/>
          <w:color w:val="000000"/>
          <w:kern w:val="2"/>
          <w:highlight w:val="none"/>
        </w:rPr>
        <w:t>18.3 当本合同的一方向另一方提出索赔时，应有正当的索赔理由，并有索赔事件发生时有效的相应证据。</w:t>
      </w:r>
    </w:p>
    <w:p>
      <w:pPr>
        <w:pStyle w:val="14"/>
        <w:spacing w:before="0" w:beforeAutospacing="0" w:after="0" w:afterAutospacing="0" w:line="360" w:lineRule="auto"/>
        <w:ind w:firstLine="480" w:firstLineChars="200"/>
        <w:rPr>
          <w:rFonts w:hint="eastAsia" w:cs="宋体"/>
          <w:color w:val="000000"/>
          <w:kern w:val="2"/>
          <w:highlight w:val="none"/>
        </w:rPr>
      </w:pPr>
      <w:r>
        <w:rPr>
          <w:rFonts w:hint="eastAsia" w:cs="宋体"/>
          <w:color w:val="000000"/>
          <w:kern w:val="2"/>
          <w:highlight w:val="none"/>
        </w:rPr>
        <w:t>18.4 甲方未按约定履行自己的各项义务或发生错误，以及应由甲方承担责任的其他情况，造成工作时间延误和乙方不能及时得到合同报酬及乙方的其他经济损失，乙方可按下列程序以书面形式向甲方索赔：</w:t>
      </w:r>
    </w:p>
    <w:p>
      <w:pPr>
        <w:pStyle w:val="14"/>
        <w:spacing w:before="0" w:beforeAutospacing="0" w:after="0" w:afterAutospacing="0" w:line="360" w:lineRule="auto"/>
        <w:ind w:firstLine="480" w:firstLineChars="200"/>
        <w:rPr>
          <w:rFonts w:hint="eastAsia" w:cs="宋体"/>
          <w:color w:val="000000"/>
          <w:kern w:val="2"/>
          <w:highlight w:val="none"/>
        </w:rPr>
      </w:pPr>
      <w:r>
        <w:rPr>
          <w:rFonts w:hint="eastAsia" w:cs="宋体"/>
          <w:color w:val="000000"/>
          <w:kern w:val="2"/>
          <w:highlight w:val="none"/>
        </w:rPr>
        <w:t>18.4.1 索赔事件发生后21天内，向甲方发出索赔意向通知；</w:t>
      </w:r>
    </w:p>
    <w:p>
      <w:pPr>
        <w:pStyle w:val="14"/>
        <w:spacing w:before="0" w:beforeAutospacing="0" w:after="0" w:afterAutospacing="0" w:line="360" w:lineRule="auto"/>
        <w:ind w:firstLine="480" w:firstLineChars="200"/>
        <w:rPr>
          <w:rFonts w:hint="eastAsia" w:cs="宋体"/>
          <w:color w:val="000000"/>
          <w:kern w:val="2"/>
          <w:highlight w:val="none"/>
        </w:rPr>
      </w:pPr>
      <w:r>
        <w:rPr>
          <w:rFonts w:hint="eastAsia" w:cs="宋体"/>
          <w:color w:val="000000"/>
          <w:kern w:val="2"/>
          <w:highlight w:val="none"/>
        </w:rPr>
        <w:t>18.4.2 发出索赔意向通知后21天内，向甲方提出延长工作时间和(或)补偿经济损失的索赔报告及有关资料；</w:t>
      </w:r>
    </w:p>
    <w:p>
      <w:pPr>
        <w:pStyle w:val="14"/>
        <w:spacing w:before="0" w:beforeAutospacing="0" w:after="0" w:afterAutospacing="0" w:line="360" w:lineRule="auto"/>
        <w:ind w:firstLine="480" w:firstLineChars="200"/>
        <w:rPr>
          <w:rFonts w:hint="eastAsia" w:cs="宋体"/>
          <w:color w:val="000000"/>
          <w:kern w:val="2"/>
          <w:highlight w:val="none"/>
        </w:rPr>
      </w:pPr>
      <w:r>
        <w:rPr>
          <w:rFonts w:hint="eastAsia" w:cs="宋体"/>
          <w:color w:val="000000"/>
          <w:kern w:val="2"/>
          <w:highlight w:val="none"/>
        </w:rPr>
        <w:t>18.4.3 甲方在收到乙方送交的索赔报告和有关资料后，于21天内给予答复，或要求乙方进一步补充索赔理由和证据；</w:t>
      </w:r>
    </w:p>
    <w:p>
      <w:pPr>
        <w:pStyle w:val="14"/>
        <w:spacing w:before="0" w:beforeAutospacing="0" w:after="0" w:afterAutospacing="0" w:line="360" w:lineRule="auto"/>
        <w:ind w:firstLine="480" w:firstLineChars="200"/>
        <w:rPr>
          <w:rFonts w:hint="eastAsia" w:cs="宋体"/>
          <w:color w:val="000000"/>
          <w:kern w:val="2"/>
          <w:highlight w:val="none"/>
        </w:rPr>
      </w:pPr>
      <w:r>
        <w:rPr>
          <w:rFonts w:hint="eastAsia" w:cs="宋体"/>
          <w:color w:val="000000"/>
          <w:kern w:val="2"/>
          <w:highlight w:val="none"/>
        </w:rPr>
        <w:t>18.4.4 甲方在收到乙方送交的索赔报告和有关资料后21天内未予答复或未对乙方作进一步要求，视为该项索赔已经认可；</w:t>
      </w:r>
    </w:p>
    <w:p>
      <w:pPr>
        <w:pStyle w:val="14"/>
        <w:spacing w:before="0" w:beforeAutospacing="0" w:after="0" w:afterAutospacing="0" w:line="360" w:lineRule="auto"/>
        <w:ind w:firstLine="480" w:firstLineChars="200"/>
        <w:rPr>
          <w:rFonts w:hint="eastAsia" w:cs="宋体"/>
          <w:color w:val="000000"/>
          <w:kern w:val="2"/>
          <w:highlight w:val="none"/>
        </w:rPr>
      </w:pPr>
      <w:r>
        <w:rPr>
          <w:rFonts w:hint="eastAsia" w:cs="宋体"/>
          <w:color w:val="000000"/>
          <w:kern w:val="2"/>
          <w:highlight w:val="none"/>
        </w:rPr>
        <w:t>18.4.5 当该项索赔事件持续进行时，乙方应当阶段性地向甲方发出索赔意向，在索赔事件终了后21天内，向甲方送交索赔的有关资料和最终索赔报告。索赔答复程序与18.4.3、18.4.4规定相同。</w:t>
      </w:r>
    </w:p>
    <w:p>
      <w:pPr>
        <w:pStyle w:val="14"/>
        <w:spacing w:before="0" w:beforeAutospacing="0" w:after="0" w:afterAutospacing="0" w:line="360" w:lineRule="auto"/>
        <w:ind w:firstLine="480" w:firstLineChars="200"/>
        <w:rPr>
          <w:rFonts w:hint="eastAsia" w:cs="宋体"/>
          <w:color w:val="000000"/>
          <w:kern w:val="2"/>
          <w:highlight w:val="none"/>
        </w:rPr>
      </w:pPr>
      <w:r>
        <w:rPr>
          <w:rFonts w:hint="eastAsia" w:cs="宋体"/>
          <w:color w:val="000000"/>
          <w:kern w:val="2"/>
          <w:highlight w:val="none"/>
        </w:rPr>
        <w:t>18.4.6 乙方未按约定履行自己的各项义务或发生错误，给甲方造成经济损失，甲方可按上述程序和时限以书面形式向乙方索赔。</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 xml:space="preserve">第19条 争议解决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合同在履行过程中发生争议时，双方应本着公平、合理的原则，及时协商处理。协商不成的，任何一方均有权向</w:t>
      </w:r>
      <w:r>
        <w:rPr>
          <w:rFonts w:hint="eastAsia" w:ascii="宋体" w:hAnsi="宋体" w:cs="宋体"/>
          <w:color w:val="000000"/>
          <w:sz w:val="24"/>
          <w:highlight w:val="none"/>
          <w:lang w:val="en-US" w:eastAsia="zh-CN"/>
        </w:rPr>
        <w:t>工程所在地</w:t>
      </w:r>
      <w:r>
        <w:rPr>
          <w:rFonts w:hint="eastAsia" w:ascii="宋体" w:hAnsi="宋体" w:cs="宋体"/>
          <w:color w:val="000000"/>
          <w:sz w:val="24"/>
          <w:highlight w:val="none"/>
        </w:rPr>
        <w:t xml:space="preserve">的人民法院提起诉讼。  </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 xml:space="preserve">第20条 合同生效与终止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auto"/>
          <w:sz w:val="24"/>
          <w:highlight w:val="none"/>
        </w:rPr>
        <w:t>本合同自甲、乙双方</w:t>
      </w:r>
      <w:r>
        <w:rPr>
          <w:rFonts w:hint="eastAsia" w:ascii="宋体" w:hAnsi="宋体" w:cs="宋体"/>
          <w:color w:val="auto"/>
          <w:sz w:val="24"/>
          <w:highlight w:val="none"/>
          <w:lang w:val="en-US" w:eastAsia="zh-CN"/>
        </w:rPr>
        <w:t>法定代表人签字（或盖法定代表人私章）并盖单位公</w:t>
      </w:r>
      <w:r>
        <w:rPr>
          <w:rFonts w:hint="eastAsia" w:ascii="宋体" w:hAnsi="宋体" w:cs="宋体"/>
          <w:color w:val="auto"/>
          <w:sz w:val="24"/>
          <w:highlight w:val="none"/>
        </w:rPr>
        <w:t>章之日起生效</w:t>
      </w:r>
      <w:r>
        <w:rPr>
          <w:rFonts w:hint="eastAsia" w:ascii="宋体" w:hAnsi="宋体" w:cs="宋体"/>
          <w:color w:val="000000"/>
          <w:sz w:val="24"/>
          <w:highlight w:val="none"/>
        </w:rPr>
        <w:t xml:space="preserve">。工程正式交验并质量缺陷期满后，甲方按最终计量的金额将费用支付完毕即告终止。 </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 xml:space="preserve">第21条 补充协议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本合同未尽事宜，双方可以签订补充协议，补充协议与本合同具有同等的法律效力。 </w:t>
      </w:r>
    </w:p>
    <w:p>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 xml:space="preserve">第22条 合同份数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本合同共</w:t>
      </w:r>
      <w:r>
        <w:rPr>
          <w:rFonts w:hint="eastAsia" w:ascii="宋体" w:hAnsi="宋体" w:cs="宋体"/>
          <w:b/>
          <w:bCs/>
          <w:color w:val="000000"/>
          <w:sz w:val="24"/>
          <w:highlight w:val="none"/>
          <w:u w:val="single"/>
        </w:rPr>
        <w:t>陆</w:t>
      </w:r>
      <w:r>
        <w:rPr>
          <w:rFonts w:hint="eastAsia" w:ascii="宋体" w:hAnsi="宋体" w:cs="宋体"/>
          <w:color w:val="000000"/>
          <w:sz w:val="24"/>
          <w:highlight w:val="none"/>
        </w:rPr>
        <w:t>份，甲、乙双方各执</w:t>
      </w:r>
      <w:r>
        <w:rPr>
          <w:rFonts w:hint="eastAsia" w:ascii="宋体" w:hAnsi="宋体" w:cs="宋体"/>
          <w:b/>
          <w:bCs/>
          <w:color w:val="000000"/>
          <w:sz w:val="24"/>
          <w:highlight w:val="none"/>
          <w:u w:val="single"/>
        </w:rPr>
        <w:t>叁</w:t>
      </w:r>
      <w:r>
        <w:rPr>
          <w:rFonts w:hint="eastAsia" w:ascii="宋体" w:hAnsi="宋体" w:cs="宋体"/>
          <w:color w:val="000000"/>
          <w:sz w:val="24"/>
          <w:highlight w:val="none"/>
        </w:rPr>
        <w:t>份。</w:t>
      </w:r>
    </w:p>
    <w:p>
      <w:pPr>
        <w:spacing w:line="360" w:lineRule="auto"/>
        <w:rPr>
          <w:rFonts w:hint="eastAsia" w:ascii="宋体" w:hAnsi="宋体" w:cs="宋体"/>
          <w:b/>
          <w:bCs/>
          <w:color w:val="000000"/>
          <w:sz w:val="18"/>
          <w:szCs w:val="18"/>
          <w:highlight w:val="none"/>
        </w:rPr>
      </w:pPr>
      <w:r>
        <w:rPr>
          <w:rFonts w:hint="eastAsia" w:ascii="宋体" w:hAnsi="宋体"/>
          <w:color w:val="000000"/>
          <w:sz w:val="24"/>
          <w:highlight w:val="none"/>
        </w:rPr>
        <w:t>附：合同工程量清单、安全生产合同</w:t>
      </w:r>
    </w:p>
    <w:p>
      <w:pPr>
        <w:spacing w:line="360" w:lineRule="auto"/>
        <w:ind w:left="5040" w:hanging="5040" w:hangingChars="2100"/>
        <w:rPr>
          <w:rFonts w:hint="eastAsia" w:ascii="宋体" w:hAnsi="宋体"/>
          <w:color w:val="000000"/>
          <w:sz w:val="24"/>
          <w:highlight w:val="none"/>
        </w:rPr>
      </w:pPr>
      <w:r>
        <w:rPr>
          <w:rFonts w:hint="eastAsia" w:ascii="宋体" w:hAnsi="宋体"/>
          <w:color w:val="000000"/>
          <w:sz w:val="24"/>
          <w:highlight w:val="none"/>
        </w:rPr>
        <w:t>甲方：</w:t>
      </w:r>
      <w:r>
        <w:rPr>
          <w:rFonts w:hint="eastAsia" w:ascii="宋体" w:hAnsi="宋体"/>
          <w:color w:val="000000"/>
          <w:sz w:val="24"/>
          <w:highlight w:val="none"/>
          <w:lang w:val="en-US" w:eastAsia="zh-CN"/>
        </w:rPr>
        <w:t>福建省高速市政工程有限公司</w:t>
      </w:r>
      <w:r>
        <w:rPr>
          <w:rFonts w:hint="eastAsia" w:ascii="宋体" w:hAnsi="宋体"/>
          <w:color w:val="000000"/>
          <w:sz w:val="24"/>
          <w:highlight w:val="none"/>
        </w:rPr>
        <w:t>（</w:t>
      </w:r>
      <w:r>
        <w:rPr>
          <w:rFonts w:hint="eastAsia" w:ascii="宋体" w:hAnsi="宋体"/>
          <w:color w:val="000000"/>
          <w:sz w:val="24"/>
          <w:highlight w:val="none"/>
          <w:lang w:val="en-US" w:eastAsia="zh-CN"/>
        </w:rPr>
        <w:t>盖单位</w:t>
      </w:r>
      <w:r>
        <w:rPr>
          <w:rFonts w:hint="eastAsia" w:ascii="宋体" w:hAnsi="宋体"/>
          <w:color w:val="000000"/>
          <w:sz w:val="24"/>
          <w:highlight w:val="none"/>
        </w:rPr>
        <w:t>章） 乙方：</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w:t>
      </w:r>
      <w:r>
        <w:rPr>
          <w:rFonts w:hint="eastAsia" w:ascii="宋体" w:hAnsi="宋体"/>
          <w:color w:val="000000"/>
          <w:sz w:val="24"/>
          <w:highlight w:val="none"/>
          <w:lang w:val="en-US" w:eastAsia="zh-CN"/>
        </w:rPr>
        <w:t>盖单位</w:t>
      </w:r>
      <w:r>
        <w:rPr>
          <w:rFonts w:hint="eastAsia" w:ascii="宋体" w:hAnsi="宋体"/>
          <w:color w:val="000000"/>
          <w:sz w:val="24"/>
          <w:highlight w:val="none"/>
        </w:rPr>
        <w:t xml:space="preserve">章）             </w:t>
      </w:r>
    </w:p>
    <w:p>
      <w:pPr>
        <w:spacing w:line="360" w:lineRule="auto"/>
        <w:rPr>
          <w:rFonts w:hint="eastAsia" w:ascii="宋体" w:hAnsi="宋体"/>
          <w:color w:val="000000"/>
          <w:sz w:val="24"/>
          <w:highlight w:val="none"/>
        </w:rPr>
      </w:pPr>
      <w:r>
        <w:rPr>
          <w:rFonts w:hint="eastAsia" w:ascii="宋体" w:hAnsi="宋体"/>
          <w:color w:val="000000"/>
          <w:sz w:val="24"/>
          <w:highlight w:val="none"/>
        </w:rPr>
        <w:t>法定代表人：                             法定代表人：</w:t>
      </w:r>
    </w:p>
    <w:p>
      <w:pPr>
        <w:spacing w:line="360" w:lineRule="auto"/>
        <w:rPr>
          <w:rFonts w:hint="eastAsia" w:ascii="宋体" w:hAnsi="宋体"/>
          <w:color w:val="000000"/>
          <w:sz w:val="24"/>
          <w:highlight w:val="none"/>
        </w:rPr>
      </w:pPr>
      <w:r>
        <w:rPr>
          <w:rFonts w:hint="eastAsia" w:ascii="宋体" w:hAnsi="宋体"/>
          <w:color w:val="000000"/>
          <w:sz w:val="24"/>
          <w:highlight w:val="none"/>
        </w:rPr>
        <w:t xml:space="preserve">                        </w:t>
      </w:r>
    </w:p>
    <w:p>
      <w:pPr>
        <w:pStyle w:val="2"/>
        <w:rPr>
          <w:rFonts w:hint="eastAsia" w:ascii="宋体" w:hAnsi="宋体"/>
          <w:color w:val="000000"/>
          <w:sz w:val="24"/>
          <w:highlight w:val="none"/>
        </w:rPr>
      </w:pPr>
    </w:p>
    <w:p>
      <w:pPr>
        <w:pStyle w:val="2"/>
        <w:rPr>
          <w:rFonts w:hint="eastAsia" w:ascii="宋体" w:hAnsi="宋体"/>
          <w:color w:val="000000"/>
          <w:sz w:val="24"/>
          <w:highlight w:val="none"/>
        </w:rPr>
      </w:pPr>
    </w:p>
    <w:p>
      <w:pPr>
        <w:pStyle w:val="8"/>
        <w:ind w:firstLine="5280" w:firstLineChars="2200"/>
        <w:rPr>
          <w:rFonts w:hint="eastAsia" w:ascii="宋体" w:hAnsi="宋体"/>
          <w:color w:val="000000"/>
          <w:sz w:val="24"/>
          <w:highlight w:val="none"/>
        </w:rPr>
      </w:pPr>
    </w:p>
    <w:p>
      <w:pPr>
        <w:pStyle w:val="8"/>
        <w:ind w:firstLine="5280" w:firstLineChars="2200"/>
        <w:rPr>
          <w:rFonts w:hint="eastAsia" w:ascii="宋体" w:hAnsi="宋体"/>
          <w:color w:val="000000"/>
          <w:sz w:val="24"/>
          <w:highlight w:val="none"/>
        </w:rPr>
      </w:pPr>
    </w:p>
    <w:p>
      <w:pPr>
        <w:pStyle w:val="8"/>
        <w:ind w:firstLine="5280" w:firstLineChars="2200"/>
        <w:rPr>
          <w:rFonts w:hint="eastAsia" w:ascii="宋体" w:hAnsi="宋体"/>
          <w:color w:val="000000"/>
          <w:sz w:val="24"/>
          <w:highlight w:val="none"/>
        </w:rPr>
      </w:pPr>
    </w:p>
    <w:p>
      <w:pPr>
        <w:pStyle w:val="8"/>
        <w:ind w:firstLine="5520" w:firstLineChars="2300"/>
        <w:rPr>
          <w:rFonts w:hint="eastAsia" w:ascii="宋体" w:hAnsi="宋体"/>
          <w:color w:val="000000"/>
          <w:sz w:val="24"/>
          <w:highlight w:val="none"/>
        </w:rPr>
      </w:pPr>
      <w:r>
        <w:rPr>
          <w:rFonts w:hint="eastAsia" w:ascii="宋体" w:hAnsi="宋体"/>
          <w:color w:val="000000"/>
          <w:sz w:val="24"/>
          <w:highlight w:val="none"/>
        </w:rPr>
        <w:t>合同签订日期：</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年   月    日</w:t>
      </w:r>
    </w:p>
    <w:p>
      <w:pPr>
        <w:tabs>
          <w:tab w:val="center" w:pos="4956"/>
        </w:tabs>
        <w:spacing w:line="360" w:lineRule="auto"/>
        <w:ind w:firstLine="5520" w:firstLineChars="2300"/>
        <w:rPr>
          <w:rFonts w:hint="eastAsia" w:ascii="宋体" w:hAnsi="宋体"/>
          <w:color w:val="000000"/>
          <w:sz w:val="24"/>
          <w:highlight w:val="none"/>
        </w:rPr>
      </w:pPr>
    </w:p>
    <w:p>
      <w:pPr>
        <w:pStyle w:val="8"/>
        <w:ind w:firstLine="3975" w:firstLineChars="1100"/>
        <w:rPr>
          <w:rFonts w:hint="eastAsia" w:ascii="宋体" w:hAnsi="宋体"/>
          <w:b/>
          <w:color w:val="000000"/>
          <w:sz w:val="36"/>
          <w:szCs w:val="36"/>
          <w:highlight w:val="none"/>
        </w:rPr>
      </w:pPr>
    </w:p>
    <w:p>
      <w:pPr>
        <w:pStyle w:val="8"/>
        <w:rPr>
          <w:rFonts w:hint="eastAsia" w:ascii="宋体" w:hAnsi="宋体"/>
          <w:b/>
          <w:color w:val="000000"/>
          <w:sz w:val="36"/>
          <w:szCs w:val="36"/>
          <w:highlight w:val="none"/>
        </w:rPr>
      </w:pPr>
    </w:p>
    <w:p>
      <w:pPr>
        <w:pStyle w:val="8"/>
        <w:ind w:firstLine="0" w:firstLineChars="0"/>
        <w:rPr>
          <w:rFonts w:hint="eastAsia" w:ascii="宋体" w:hAnsi="宋体"/>
          <w:b/>
          <w:color w:val="000000"/>
          <w:sz w:val="36"/>
          <w:szCs w:val="36"/>
          <w:highlight w:val="none"/>
        </w:rPr>
      </w:pPr>
    </w:p>
    <w:p>
      <w:pPr>
        <w:pStyle w:val="8"/>
        <w:ind w:firstLine="0" w:firstLineChars="0"/>
        <w:rPr>
          <w:rFonts w:hint="eastAsia" w:ascii="宋体" w:hAnsi="宋体"/>
          <w:b/>
          <w:color w:val="000000"/>
          <w:sz w:val="36"/>
          <w:szCs w:val="36"/>
          <w:highlight w:val="none"/>
        </w:rPr>
      </w:pPr>
    </w:p>
    <w:p>
      <w:pPr>
        <w:pStyle w:val="8"/>
        <w:ind w:firstLine="0" w:firstLineChars="0"/>
        <w:rPr>
          <w:rFonts w:hint="eastAsia" w:ascii="宋体" w:hAnsi="宋体"/>
          <w:b/>
          <w:color w:val="000000"/>
          <w:sz w:val="36"/>
          <w:szCs w:val="36"/>
          <w:highlight w:val="none"/>
        </w:rPr>
      </w:pPr>
    </w:p>
    <w:p>
      <w:pPr>
        <w:pStyle w:val="8"/>
        <w:ind w:firstLine="0" w:firstLineChars="0"/>
        <w:rPr>
          <w:rFonts w:hint="eastAsia" w:ascii="宋体" w:hAnsi="宋体"/>
          <w:b/>
          <w:color w:val="000000"/>
          <w:sz w:val="36"/>
          <w:szCs w:val="36"/>
          <w:highlight w:val="none"/>
        </w:rPr>
      </w:pPr>
    </w:p>
    <w:p>
      <w:pPr>
        <w:adjustRightInd w:val="0"/>
        <w:snapToGrid w:val="0"/>
        <w:spacing w:line="264" w:lineRule="auto"/>
        <w:jc w:val="center"/>
        <w:rPr>
          <w:rFonts w:ascii="仿宋_GB2312" w:hAnsi="仿宋_GB2312" w:eastAsia="仿宋_GB2312" w:cs="仿宋_GB2312"/>
          <w:b/>
          <w:color w:val="000000"/>
          <w:sz w:val="32"/>
          <w:szCs w:val="32"/>
          <w:highlight w:val="none"/>
        </w:rPr>
      </w:pPr>
      <w:r>
        <w:rPr>
          <w:rFonts w:hint="eastAsia" w:ascii="宋体" w:hAnsi="宋体"/>
          <w:b/>
          <w:color w:val="000000"/>
          <w:sz w:val="36"/>
          <w:szCs w:val="36"/>
          <w:highlight w:val="none"/>
        </w:rPr>
        <w:t>安全生产合同</w:t>
      </w:r>
    </w:p>
    <w:p>
      <w:pPr>
        <w:adjustRightInd w:val="0"/>
        <w:snapToGrid w:val="0"/>
        <w:spacing w:line="360" w:lineRule="auto"/>
        <w:ind w:firstLine="480" w:firstLineChars="200"/>
        <w:rPr>
          <w:rFonts w:hint="eastAsia" w:ascii="宋体" w:hAnsi="宋体" w:cs="宋体"/>
          <w:color w:val="000000"/>
          <w:sz w:val="24"/>
          <w:highlight w:val="none"/>
        </w:rPr>
      </w:pP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为在</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施工合同的实施过程中创造安全、高效的施工环境，切实搞好本项目的安全管理工作，本项目甲方</w:t>
      </w:r>
      <w:r>
        <w:rPr>
          <w:rFonts w:hint="eastAsia" w:ascii="宋体" w:hAnsi="宋体" w:cs="宋体"/>
          <w:color w:val="000000"/>
          <w:sz w:val="24"/>
          <w:highlight w:val="none"/>
          <w:u w:val="single"/>
          <w:lang w:val="en-US" w:eastAsia="zh-CN"/>
        </w:rPr>
        <w:t>福建省高速市政工程有限公司</w:t>
      </w:r>
      <w:r>
        <w:rPr>
          <w:rFonts w:hint="eastAsia" w:ascii="宋体" w:hAnsi="宋体" w:cs="宋体"/>
          <w:color w:val="000000"/>
          <w:sz w:val="24"/>
          <w:highlight w:val="none"/>
        </w:rPr>
        <w:t>与乙方</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特此签订安全生产合同：</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1、甲方职责</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（1）严格遵守国家有关安全生产的法律法规，认真执行工程承包合同中的有关安全要求。</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（2）按照“安全第一、预防为主”和坚持“管生产必须管安全”的原则进行安全生产管理，做到生产与安全工作同时计划、布置、检查、总结和评比。</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（3）重要的安全设施必须坚持与主体工程“三同时”的原则，即：同时设计、审批，同时施工，同时验收，投入使用。</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（4）定期召开安全生产调度会，及时传达中央及地方有关安全生产的精神。</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（5）组织对乙方施工现场进行安全生产检查，监督乙方及时处理发现的各种安全隐患。</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2、乙方职责</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（1）严格遵守《中华人民共和国安全生产法》、《建设工程安全生产管理条例》等国家有关安全生产的法律法规、《</w:t>
      </w:r>
      <w:r>
        <w:rPr>
          <w:rFonts w:hint="eastAsia" w:ascii="宋体" w:hAnsi="宋体" w:cs="宋体"/>
          <w:color w:val="000000"/>
          <w:sz w:val="24"/>
          <w:highlight w:val="none"/>
          <w:lang w:val="en-US" w:eastAsia="zh-CN"/>
        </w:rPr>
        <w:t>房屋建筑</w:t>
      </w:r>
      <w:r>
        <w:rPr>
          <w:rFonts w:hint="eastAsia" w:ascii="宋体" w:hAnsi="宋体" w:cs="宋体"/>
          <w:color w:val="000000"/>
          <w:sz w:val="24"/>
          <w:highlight w:val="none"/>
        </w:rPr>
        <w:t>工程安全生产监督管理办法》等有关安全生产的规定。认真执行工程承包合同中的有关安全要求。</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w:t>
      </w:r>
      <w:r>
        <w:rPr>
          <w:rFonts w:hint="eastAsia" w:ascii="宋体" w:hAnsi="宋体" w:cs="宋体"/>
          <w:color w:val="000000"/>
          <w:sz w:val="24"/>
          <w:highlight w:val="none"/>
          <w:lang w:val="en-US" w:eastAsia="zh-CN"/>
        </w:rPr>
        <w:t>房屋建筑</w:t>
      </w:r>
      <w:r>
        <w:rPr>
          <w:rFonts w:hint="eastAsia" w:ascii="宋体" w:hAnsi="宋体" w:cs="宋体"/>
          <w:color w:val="000000"/>
          <w:sz w:val="24"/>
          <w:highlight w:val="none"/>
        </w:rPr>
        <w:t>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（4）乙方在任何时候都应采取各种合理的预防措施，防止其员工发生任何违法、违禁、暴力或妨碍治安的行为。</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乙方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（9）施工中采用新技术、新工艺、新设备、新材料时，必须制定相应的安全技术措施，施工现场必须具有相关的安全标志牌。</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（11）安全生产费用按照《</w:t>
      </w:r>
      <w:r>
        <w:rPr>
          <w:rFonts w:hint="eastAsia" w:ascii="宋体" w:hAnsi="宋体" w:cs="宋体"/>
          <w:color w:val="000000"/>
          <w:sz w:val="24"/>
          <w:highlight w:val="none"/>
          <w:lang w:val="en-US" w:eastAsia="zh-CN"/>
        </w:rPr>
        <w:t>房屋建筑</w:t>
      </w:r>
      <w:r>
        <w:rPr>
          <w:rFonts w:hint="eastAsia" w:ascii="宋体" w:hAnsi="宋体" w:cs="宋体"/>
          <w:color w:val="000000"/>
          <w:sz w:val="24"/>
          <w:highlight w:val="none"/>
        </w:rPr>
        <w:t>工程安全生产监督管理办法》的相关规定使用和管理。</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、违约责任</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(1)由于甲方或乙方责任造成对方或第三方的人身伤害、设备损坏等财产损失，由责任方承担相应责任，并赔偿对方或第三方因此造成的全部损失。</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(2)合同履行中，发现乙方提供的有关资质材料无效，甲方有权解除合同，并由乙方承担由此造成的一切损失。</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(3)乙方应严格按照甲方要求对作业人员开展定期培训教育，落实安全交底工作，未落实的每次处罚1000元，发现三次以上甲方有权解除合同，造成一切损失由乙方承担。</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(4)发现乙方现场作业人员有违章行为的，比照甲方有关安全生产奖惩规定对甲方职工相类似的违章行为应扣款数额，承担相应的违约金。</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(6)乙方人员安全工作规程抽考不合格，乙方应承担50元/人次的违约责任；特种人员无证上岗乙方应承担100元/人次的违约责任。</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(7)乙方使用甲方提供的设施设备、工器具等造成损坏的，应照价赔偿。</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(8)乙方人员无故到其他生产区域或擅自动用甲方的设施设备等，乙方按100元至500元/人次承担违约责任。</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(9)乙方对甲方提出的安全整改意见不及时整改的，每逾期一天，乙方按200元至1000元/天承担违约责任。</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）作业人员违规作业，罚款200元/人次。</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）作业现场未设置安全员，罚款200元/次。</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12</w:t>
      </w:r>
      <w:r>
        <w:rPr>
          <w:rFonts w:hint="eastAsia" w:ascii="宋体" w:hAnsi="宋体" w:cs="宋体"/>
          <w:color w:val="000000"/>
          <w:sz w:val="24"/>
          <w:highlight w:val="none"/>
        </w:rPr>
        <w:t>）文明施工不符合要求，施工垃圾乱堆，罚款500元/处。</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、本</w:t>
      </w:r>
      <w:r>
        <w:rPr>
          <w:rFonts w:hint="eastAsia" w:ascii="宋体" w:hAnsi="宋体" w:cs="宋体"/>
          <w:color w:val="auto"/>
          <w:sz w:val="24"/>
          <w:highlight w:val="none"/>
        </w:rPr>
        <w:t>合同由双方法定代表人签署</w:t>
      </w:r>
      <w:r>
        <w:rPr>
          <w:rFonts w:hint="eastAsia" w:ascii="宋体" w:hAnsi="宋体" w:cs="宋体"/>
          <w:color w:val="auto"/>
          <w:sz w:val="24"/>
          <w:highlight w:val="none"/>
          <w:lang w:val="en-US" w:eastAsia="zh-CN"/>
        </w:rPr>
        <w:t>（或盖法人章）</w:t>
      </w:r>
      <w:r>
        <w:rPr>
          <w:rFonts w:hint="eastAsia" w:ascii="宋体" w:hAnsi="宋体" w:cs="宋体"/>
          <w:color w:val="auto"/>
          <w:sz w:val="24"/>
          <w:highlight w:val="none"/>
        </w:rPr>
        <w:t>并加盖单位章后生效，全部工程竣工验收后失效。</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、本合同一式陆份，合同双方各</w:t>
      </w:r>
      <w:r>
        <w:rPr>
          <w:rFonts w:hint="eastAsia" w:ascii="宋体" w:hAnsi="宋体" w:cs="宋体"/>
          <w:color w:val="000000"/>
          <w:sz w:val="24"/>
          <w:highlight w:val="none"/>
        </w:rPr>
        <w:t>执叁份，具有同等法律效力。</w:t>
      </w:r>
    </w:p>
    <w:p>
      <w:pPr>
        <w:pStyle w:val="8"/>
        <w:rPr>
          <w:rFonts w:hint="eastAsia"/>
          <w:color w:val="000000"/>
          <w:highlight w:val="none"/>
        </w:rPr>
      </w:pPr>
    </w:p>
    <w:p>
      <w:pPr>
        <w:pStyle w:val="8"/>
        <w:rPr>
          <w:color w:val="000000"/>
          <w:highlight w:val="none"/>
        </w:rPr>
      </w:pPr>
    </w:p>
    <w:p>
      <w:pPr>
        <w:spacing w:line="360" w:lineRule="auto"/>
        <w:ind w:left="5040" w:hanging="5040" w:hangingChars="2100"/>
        <w:rPr>
          <w:rFonts w:hint="eastAsia" w:ascii="宋体" w:hAnsi="宋体"/>
          <w:color w:val="000000"/>
          <w:sz w:val="24"/>
          <w:highlight w:val="none"/>
        </w:rPr>
      </w:pPr>
      <w:r>
        <w:rPr>
          <w:rFonts w:hint="eastAsia" w:ascii="宋体" w:hAnsi="宋体"/>
          <w:color w:val="000000"/>
          <w:sz w:val="24"/>
          <w:highlight w:val="none"/>
        </w:rPr>
        <w:t>甲方：</w:t>
      </w:r>
      <w:r>
        <w:rPr>
          <w:rFonts w:hint="eastAsia" w:ascii="宋体" w:hAnsi="宋体"/>
          <w:color w:val="000000"/>
          <w:sz w:val="24"/>
          <w:highlight w:val="none"/>
          <w:lang w:val="en-US" w:eastAsia="zh-CN"/>
        </w:rPr>
        <w:t>福建省高速市政工程有限公司</w:t>
      </w:r>
      <w:r>
        <w:rPr>
          <w:rFonts w:hint="eastAsia" w:ascii="宋体" w:hAnsi="宋体"/>
          <w:color w:val="000000"/>
          <w:sz w:val="24"/>
          <w:highlight w:val="none"/>
        </w:rPr>
        <w:t>（</w:t>
      </w:r>
      <w:r>
        <w:rPr>
          <w:rFonts w:hint="eastAsia" w:ascii="宋体" w:hAnsi="宋体"/>
          <w:color w:val="000000"/>
          <w:sz w:val="24"/>
          <w:highlight w:val="none"/>
          <w:lang w:val="en-US" w:eastAsia="zh-CN"/>
        </w:rPr>
        <w:t>盖单位</w:t>
      </w:r>
      <w:r>
        <w:rPr>
          <w:rFonts w:hint="eastAsia" w:ascii="宋体" w:hAnsi="宋体"/>
          <w:color w:val="000000"/>
          <w:sz w:val="24"/>
          <w:highlight w:val="none"/>
        </w:rPr>
        <w:t>章</w:t>
      </w:r>
      <w:r>
        <w:rPr>
          <w:rFonts w:hint="eastAsia" w:ascii="宋体" w:hAnsi="宋体"/>
          <w:color w:val="000000"/>
          <w:sz w:val="24"/>
          <w:highlight w:val="none"/>
          <w:lang w:eastAsia="zh-CN"/>
        </w:rPr>
        <w:t>）</w:t>
      </w:r>
      <w:r>
        <w:rPr>
          <w:rFonts w:hint="eastAsia" w:ascii="宋体" w:hAnsi="宋体"/>
          <w:color w:val="000000"/>
          <w:sz w:val="24"/>
          <w:highlight w:val="none"/>
        </w:rPr>
        <w:t xml:space="preserve">  乙方：</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w:t>
      </w:r>
      <w:r>
        <w:rPr>
          <w:rFonts w:hint="eastAsia" w:ascii="宋体" w:hAnsi="宋体"/>
          <w:color w:val="000000"/>
          <w:sz w:val="24"/>
          <w:highlight w:val="none"/>
          <w:lang w:val="en-US" w:eastAsia="zh-CN"/>
        </w:rPr>
        <w:t>盖单位</w:t>
      </w:r>
      <w:r>
        <w:rPr>
          <w:rFonts w:hint="eastAsia" w:ascii="宋体" w:hAnsi="宋体"/>
          <w:color w:val="000000"/>
          <w:sz w:val="24"/>
          <w:highlight w:val="none"/>
        </w:rPr>
        <w:t>章</w:t>
      </w:r>
      <w:r>
        <w:rPr>
          <w:rFonts w:hint="eastAsia" w:ascii="宋体" w:hAnsi="宋体"/>
          <w:color w:val="000000"/>
          <w:sz w:val="24"/>
          <w:highlight w:val="none"/>
          <w:lang w:eastAsia="zh-CN"/>
        </w:rPr>
        <w:t>）</w:t>
      </w:r>
      <w:r>
        <w:rPr>
          <w:rFonts w:hint="eastAsia" w:ascii="宋体" w:hAnsi="宋体"/>
          <w:color w:val="000000"/>
          <w:sz w:val="24"/>
          <w:highlight w:val="none"/>
        </w:rPr>
        <w:t xml:space="preserve">             </w:t>
      </w:r>
    </w:p>
    <w:p>
      <w:pPr>
        <w:spacing w:line="360" w:lineRule="auto"/>
        <w:rPr>
          <w:rFonts w:hint="eastAsia" w:ascii="宋体" w:hAnsi="宋体"/>
          <w:color w:val="000000"/>
          <w:sz w:val="24"/>
          <w:highlight w:val="none"/>
        </w:rPr>
      </w:pPr>
      <w:r>
        <w:rPr>
          <w:rFonts w:hint="eastAsia" w:ascii="宋体" w:hAnsi="宋体"/>
          <w:color w:val="000000"/>
          <w:sz w:val="24"/>
          <w:highlight w:val="none"/>
        </w:rPr>
        <w:t xml:space="preserve">法定代表人：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法定代表人：</w:t>
      </w:r>
    </w:p>
    <w:p>
      <w:pPr>
        <w:spacing w:line="360" w:lineRule="auto"/>
        <w:rPr>
          <w:rFonts w:hint="eastAsia" w:ascii="宋体" w:hAnsi="宋体"/>
          <w:color w:val="000000"/>
          <w:sz w:val="24"/>
          <w:highlight w:val="none"/>
        </w:rPr>
      </w:pPr>
      <w:r>
        <w:rPr>
          <w:rFonts w:hint="eastAsia" w:ascii="宋体" w:hAnsi="宋体"/>
          <w:color w:val="000000"/>
          <w:sz w:val="24"/>
          <w:highlight w:val="none"/>
        </w:rPr>
        <w:t xml:space="preserve">                           </w:t>
      </w:r>
    </w:p>
    <w:p>
      <w:pPr>
        <w:pStyle w:val="2"/>
        <w:rPr>
          <w:rFonts w:hint="eastAsia" w:ascii="宋体" w:hAnsi="宋体"/>
          <w:color w:val="000000"/>
          <w:sz w:val="24"/>
          <w:highlight w:val="none"/>
        </w:rPr>
      </w:pPr>
    </w:p>
    <w:p>
      <w:pPr>
        <w:pStyle w:val="2"/>
        <w:rPr>
          <w:rFonts w:hint="eastAsia" w:ascii="宋体" w:hAnsi="宋体"/>
          <w:color w:val="000000"/>
          <w:sz w:val="24"/>
          <w:highlight w:val="none"/>
        </w:rPr>
      </w:pPr>
    </w:p>
    <w:p>
      <w:pPr>
        <w:pStyle w:val="2"/>
        <w:rPr>
          <w:rFonts w:hint="eastAsia" w:ascii="宋体" w:hAnsi="宋体"/>
          <w:color w:val="000000"/>
          <w:sz w:val="24"/>
          <w:highlight w:val="none"/>
        </w:rPr>
      </w:pPr>
    </w:p>
    <w:p>
      <w:pPr>
        <w:pStyle w:val="2"/>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 xml:space="preserve"> </w:t>
      </w:r>
    </w:p>
    <w:p>
      <w:pPr>
        <w:tabs>
          <w:tab w:val="center" w:pos="4956"/>
        </w:tabs>
        <w:spacing w:line="360" w:lineRule="auto"/>
        <w:ind w:firstLine="3360" w:firstLineChars="1400"/>
        <w:rPr>
          <w:rFonts w:hint="eastAsia" w:ascii="宋体" w:hAnsi="宋体"/>
          <w:color w:val="000000"/>
          <w:sz w:val="24"/>
          <w:highlight w:val="none"/>
        </w:rPr>
      </w:pPr>
    </w:p>
    <w:p>
      <w:pPr>
        <w:pStyle w:val="8"/>
        <w:rPr>
          <w:rFonts w:hint="eastAsia" w:ascii="宋体" w:hAnsi="宋体"/>
          <w:color w:val="000000"/>
          <w:sz w:val="24"/>
          <w:highlight w:val="none"/>
        </w:rPr>
      </w:pPr>
    </w:p>
    <w:p>
      <w:pPr>
        <w:pStyle w:val="8"/>
        <w:rPr>
          <w:rFonts w:hint="eastAsia" w:ascii="宋体" w:hAnsi="宋体"/>
          <w:color w:val="000000"/>
          <w:sz w:val="24"/>
          <w:highlight w:val="none"/>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合同签订日期：</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年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月    日</w:t>
      </w:r>
    </w:p>
    <w:p>
      <w:pPr>
        <w:pStyle w:val="8"/>
        <w:rPr>
          <w:rFonts w:hint="eastAsia" w:ascii="宋体" w:hAnsi="宋体"/>
          <w:color w:val="000000"/>
          <w:sz w:val="24"/>
          <w:highlight w:val="none"/>
        </w:rPr>
      </w:pPr>
    </w:p>
    <w:p>
      <w:pPr>
        <w:pStyle w:val="8"/>
        <w:rPr>
          <w:rFonts w:hint="eastAsia" w:ascii="宋体" w:hAnsi="宋体"/>
          <w:color w:val="000000"/>
          <w:sz w:val="24"/>
          <w:highlight w:val="none"/>
        </w:rPr>
      </w:pPr>
    </w:p>
    <w:p>
      <w:pPr>
        <w:pStyle w:val="8"/>
        <w:rPr>
          <w:rFonts w:hint="eastAsia" w:ascii="宋体" w:hAnsi="宋体"/>
          <w:color w:val="000000"/>
          <w:sz w:val="24"/>
          <w:highlight w:val="none"/>
        </w:rPr>
      </w:pPr>
    </w:p>
    <w:p>
      <w:pPr>
        <w:pStyle w:val="8"/>
        <w:rPr>
          <w:rFonts w:hint="eastAsia" w:ascii="宋体" w:hAnsi="宋体"/>
          <w:color w:val="000000"/>
          <w:sz w:val="24"/>
          <w:highlight w:val="none"/>
        </w:rPr>
      </w:pPr>
    </w:p>
    <w:p>
      <w:pPr>
        <w:pStyle w:val="8"/>
        <w:rPr>
          <w:rFonts w:hint="eastAsia" w:ascii="宋体" w:hAnsi="宋体"/>
          <w:color w:val="000000"/>
          <w:sz w:val="24"/>
          <w:highlight w:val="none"/>
        </w:rPr>
      </w:pPr>
    </w:p>
    <w:p>
      <w:pPr>
        <w:pStyle w:val="8"/>
        <w:rPr>
          <w:rFonts w:hint="eastAsia" w:ascii="宋体" w:hAnsi="宋体"/>
          <w:color w:val="000000"/>
          <w:sz w:val="24"/>
          <w:highlight w:val="none"/>
        </w:rPr>
      </w:pPr>
    </w:p>
    <w:p>
      <w:pPr>
        <w:pStyle w:val="8"/>
        <w:rPr>
          <w:rFonts w:hint="eastAsia" w:ascii="宋体" w:hAnsi="宋体"/>
          <w:color w:val="000000"/>
          <w:sz w:val="24"/>
          <w:highlight w:val="none"/>
        </w:rPr>
      </w:pPr>
    </w:p>
    <w:p>
      <w:pPr>
        <w:pStyle w:val="8"/>
        <w:rPr>
          <w:rFonts w:hint="default" w:ascii="宋体" w:hAnsi="宋体"/>
          <w:color w:val="000000"/>
          <w:sz w:val="24"/>
          <w:highlight w:val="none"/>
          <w:lang w:val="en-US" w:eastAsia="zh-CN"/>
        </w:rPr>
      </w:pPr>
    </w:p>
    <w:p>
      <w:pPr>
        <w:adjustRightInd w:val="0"/>
        <w:snapToGrid w:val="0"/>
        <w:spacing w:line="264" w:lineRule="auto"/>
        <w:jc w:val="center"/>
        <w:rPr>
          <w:rFonts w:hint="eastAsia" w:ascii="宋体" w:hAnsi="宋体"/>
          <w:b/>
          <w:color w:val="000000"/>
          <w:sz w:val="36"/>
          <w:szCs w:val="36"/>
          <w:highlight w:val="none"/>
        </w:rPr>
      </w:pPr>
      <w:r>
        <w:rPr>
          <w:rFonts w:hint="eastAsia" w:ascii="宋体" w:hAnsi="宋体"/>
          <w:b/>
          <w:color w:val="000000"/>
          <w:sz w:val="36"/>
          <w:szCs w:val="36"/>
          <w:highlight w:val="none"/>
        </w:rPr>
        <w:t>廉 政 合 同</w:t>
      </w:r>
    </w:p>
    <w:p>
      <w:pPr>
        <w:widowControl/>
        <w:spacing w:line="420" w:lineRule="exact"/>
        <w:ind w:firstLine="570"/>
        <w:jc w:val="left"/>
        <w:rPr>
          <w:rFonts w:ascii="仿宋_GB2312" w:hAnsi="宋体" w:eastAsia="仿宋_GB2312"/>
          <w:color w:val="000000"/>
          <w:kern w:val="0"/>
          <w:sz w:val="24"/>
          <w:highlight w:val="none"/>
        </w:rPr>
      </w:pP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甲</w:t>
      </w: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方： </w:t>
      </w:r>
      <w:r>
        <w:rPr>
          <w:rFonts w:hint="eastAsia" w:ascii="宋体" w:hAnsi="宋体" w:cs="宋体"/>
          <w:color w:val="000000"/>
          <w:sz w:val="24"/>
          <w:highlight w:val="none"/>
          <w:u w:val="single"/>
        </w:rPr>
        <w:t>福建省高速市政工程有限公司（以下简称甲方）</w:t>
      </w:r>
    </w:p>
    <w:p>
      <w:pPr>
        <w:adjustRightInd w:val="0"/>
        <w:snapToGrid w:val="0"/>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乙</w:t>
      </w: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（以下简称乙方）</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根据《关于在交通基础设施建设中加强廉政建设的若干意见》以及有关工程建设、廉政建设的规定，为做好</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工程实施中的党风廉政建设，保证工程高效优质，保证工程资金的安全和有效使用，保证投资效益，特订立如下合同。</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甲方与乙方双方的权利和义务</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严格遵守党和国家有关法律法规及住房和城乡建设部的有关规定。</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严格执行本项目工程的合同文件，自觉按合同办事。</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双方的业务活动坚持公开、公正、诚信、透明的原则（法律认定的商业秘密和合同文件另有规定除外），不得损害国家和集体利益，不得违反工程建设管理规章制度。</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建立健全廉政制度，开展廉政教育，设立廉政告示牌，公布举报电话，监督并认真查处违法违纪行为。</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发现对方在业务活动中有违反廉政规定的行为，有及时提醒对方纠正的权利和义务。</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发现对方严重违反合同义务条款的行为，有向其上级有关部门举报、建议给予处理并要求告知处理结果的权利。</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甲方的义务</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甲方及其工作人员不得索要或接受乙方的礼金、有价证券和贵重物品，不得在乙方报销任何应由甲方或甲方工作人员个人支付的费用等。</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甲方工作人员不得参加乙方安排的超标准宴请和娱乐活动；不得接受乙方提供的通讯工具、交通工具和高档办公用品等。</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甲方及其工作人员不得要求或者接受乙方为其住房装修、婚丧嫁娶活动、配偶子女的工作安排以及出国出境、旅游等提供方便等。</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甲方工作人员及其配偶、子女不得从事与甲方工程有关的材料设备供应、工程分包、劳务等经济活动等。</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甲方及其工作人员不得以任何理由向乙方推荐分包单位或推销材料，不得要求乙方购买合同规定外的材料和设备。</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甲方工作人员要秉公办事，不准营私舞弊，不准利用职权从事各种个人有偿中介活动和安排个人施工队伍。</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乙方义务</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乙方不得以任何理由向甲方及其工作人员行贿或馈赠礼金、有价证券、贵重礼品。</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乙方不得以任何名义为甲方及其工作人员报销应由甲方单位或个人支付的任何费用。</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乙方不得以任何理由安排甲方工作人员参加超标准宴请及娱乐活动。</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乙方不得为甲方单位和个人购置或提拱通讯工具、交通工具和高档办公用品等。</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违约责任</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甲方及其工作人员违反本合同，按管理权限，依据有关规定给予党纪、政纪或组织处理；涉嫌犯罪的，移交司法机关追究刑事责任；给乙方单位造成经济损失的，应予以赔偿。</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乙方及其工作人员违反本合同，按管理权限，依据有关规定给予党纪、政纪组织处理；给甲方单位造成经济损失的，应予以赔偿；情节严重的，甲方建议交通工程建设主管部门给予乙方一至三年内不得进入其主管的公路建设市场的处罚。</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本合同有效期为甲乙方双方签署之日起至该项目承包期限结束为止。</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本合同适用于主合同，与主合同具有同等的法</w:t>
      </w:r>
      <w:r>
        <w:rPr>
          <w:rFonts w:hint="eastAsia" w:ascii="宋体" w:hAnsi="宋体" w:eastAsia="宋体" w:cs="宋体"/>
          <w:color w:val="auto"/>
          <w:sz w:val="24"/>
          <w:szCs w:val="24"/>
          <w:highlight w:val="none"/>
        </w:rPr>
        <w:t>律效力，经合同双方</w:t>
      </w:r>
      <w:r>
        <w:rPr>
          <w:rFonts w:hint="eastAsia" w:ascii="宋体" w:hAnsi="宋体" w:eastAsia="宋体" w:cs="宋体"/>
          <w:color w:val="auto"/>
          <w:sz w:val="24"/>
          <w:szCs w:val="24"/>
          <w:highlight w:val="none"/>
          <w:lang w:val="en-US" w:eastAsia="zh-CN"/>
        </w:rPr>
        <w:t>法定代表人</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字（或盖法人章）</w:t>
      </w:r>
      <w:r>
        <w:rPr>
          <w:rFonts w:hint="eastAsia" w:ascii="宋体" w:hAnsi="宋体" w:eastAsia="宋体" w:cs="宋体"/>
          <w:color w:val="auto"/>
          <w:sz w:val="24"/>
          <w:szCs w:val="24"/>
          <w:highlight w:val="none"/>
          <w:lang w:val="en-US" w:eastAsia="zh-CN"/>
        </w:rPr>
        <w:t>并加盖单位公章</w:t>
      </w:r>
      <w:r>
        <w:rPr>
          <w:rFonts w:hint="eastAsia" w:ascii="宋体" w:hAnsi="宋体" w:eastAsia="宋体" w:cs="宋体"/>
          <w:color w:val="auto"/>
          <w:sz w:val="24"/>
          <w:szCs w:val="24"/>
          <w:highlight w:val="none"/>
        </w:rPr>
        <w:t>立即生效。</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本合同一式陆份，由乙方和甲方双方各执叁份。</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          （盖单位章）    乙方：          （盖单位章） </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                    法定代表人：</w:t>
      </w:r>
    </w:p>
    <w:p>
      <w:pPr>
        <w:ind w:right="106"/>
        <w:jc w:val="right"/>
        <w:rPr>
          <w:rFonts w:hint="eastAsia" w:ascii="宋体" w:hAnsi="宋体" w:eastAsia="宋体" w:cs="宋体"/>
          <w:color w:val="000000"/>
          <w:sz w:val="24"/>
          <w:szCs w:val="24"/>
          <w:highlight w:val="none"/>
        </w:rPr>
      </w:pPr>
    </w:p>
    <w:p>
      <w:pPr>
        <w:wordWrap w:val="0"/>
        <w:ind w:right="106"/>
        <w:jc w:val="righ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p>
    <w:p>
      <w:pPr>
        <w:ind w:right="106"/>
        <w:jc w:val="right"/>
        <w:rPr>
          <w:rFonts w:hint="eastAsia" w:ascii="宋体" w:hAnsi="宋体" w:eastAsia="宋体" w:cs="宋体"/>
          <w:color w:val="000000"/>
          <w:sz w:val="24"/>
          <w:szCs w:val="24"/>
          <w:highlight w:val="none"/>
        </w:rPr>
      </w:pPr>
    </w:p>
    <w:p>
      <w:pPr>
        <w:ind w:right="106"/>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w:t>
      </w:r>
    </w:p>
    <w:p>
      <w:pPr>
        <w:ind w:right="106"/>
        <w:jc w:val="center"/>
        <w:rPr>
          <w:rFonts w:hint="eastAsia" w:ascii="宋体" w:hAnsi="宋体"/>
          <w:color w:val="000000"/>
          <w:sz w:val="24"/>
          <w:highlight w:val="none"/>
          <w:lang w:val="en-US" w:eastAsia="zh-CN"/>
        </w:rPr>
      </w:pPr>
    </w:p>
    <w:p/>
    <w:p>
      <w:pPr>
        <w:pStyle w:val="2"/>
      </w:pPr>
    </w:p>
    <w:p>
      <w:pPr>
        <w:pStyle w:val="2"/>
      </w:pPr>
    </w:p>
    <w:p>
      <w:pPr>
        <w:pStyle w:val="2"/>
      </w:pPr>
    </w:p>
    <w:p>
      <w:pPr>
        <w:pStyle w:val="2"/>
      </w:pPr>
    </w:p>
    <w:p>
      <w:pPr>
        <w:pStyle w:val="2"/>
      </w:pPr>
    </w:p>
    <w:p>
      <w:pPr>
        <w:pStyle w:val="2"/>
      </w:pPr>
    </w:p>
    <w:p>
      <w:pPr>
        <w:pStyle w:val="8"/>
        <w:ind w:firstLine="5760" w:firstLineChars="2400"/>
        <w:rPr>
          <w:rFonts w:hint="eastAsia" w:ascii="宋体" w:hAnsi="宋体"/>
          <w:color w:val="000000"/>
          <w:sz w:val="24"/>
          <w:highlight w:val="none"/>
        </w:rPr>
      </w:pPr>
      <w:r>
        <w:rPr>
          <w:rFonts w:hint="eastAsia" w:ascii="宋体" w:hAnsi="宋体"/>
          <w:color w:val="000000"/>
          <w:sz w:val="24"/>
          <w:highlight w:val="none"/>
        </w:rPr>
        <w:t>合同签订日期：</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年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月    日</w:t>
      </w:r>
    </w:p>
    <w:p>
      <w:pPr>
        <w:pStyle w:val="2"/>
        <w:jc w:val="right"/>
      </w:pPr>
    </w:p>
    <w:p>
      <w:pPr>
        <w:pStyle w:val="2"/>
      </w:pPr>
    </w:p>
    <w:p>
      <w:pPr>
        <w:pStyle w:val="2"/>
      </w:pPr>
    </w:p>
    <w:p>
      <w:pPr>
        <w:pStyle w:val="2"/>
      </w:pPr>
    </w:p>
    <w:p>
      <w:pPr>
        <w:spacing w:line="480" w:lineRule="auto"/>
        <w:rPr>
          <w:rFonts w:hint="eastAsia" w:ascii="宋体" w:hAnsi="宋体" w:cs="宋体"/>
          <w:szCs w:val="21"/>
        </w:rPr>
      </w:pPr>
    </w:p>
    <w:p>
      <w:pPr>
        <w:numPr>
          <w:ilvl w:val="0"/>
          <w:numId w:val="5"/>
        </w:numPr>
        <w:tabs>
          <w:tab w:val="left" w:pos="0"/>
        </w:tabs>
        <w:spacing w:line="440" w:lineRule="exact"/>
        <w:ind w:firstLine="420"/>
        <w:jc w:val="center"/>
        <w:outlineLvl w:val="0"/>
        <w:rPr>
          <w:rFonts w:hint="eastAsia" w:ascii="仿宋_GB2312" w:hAnsi="宋体" w:eastAsia="仿宋_GB2312" w:cs="宋体"/>
          <w:b/>
          <w:kern w:val="0"/>
          <w:sz w:val="36"/>
          <w:szCs w:val="36"/>
        </w:rPr>
      </w:pPr>
      <w:r>
        <w:rPr>
          <w:rFonts w:hint="eastAsia" w:ascii="仿宋_GB2312" w:hAnsi="宋体" w:eastAsia="仿宋_GB2312" w:cs="宋体"/>
          <w:b/>
          <w:kern w:val="0"/>
          <w:sz w:val="36"/>
          <w:szCs w:val="36"/>
        </w:rPr>
        <w:t>工程量清单</w:t>
      </w:r>
    </w:p>
    <w:p>
      <w:pPr>
        <w:tabs>
          <w:tab w:val="left" w:pos="0"/>
        </w:tabs>
        <w:spacing w:line="440" w:lineRule="exact"/>
        <w:outlineLvl w:val="0"/>
        <w:rPr>
          <w:rFonts w:hint="eastAsia" w:ascii="仿宋_GB2312" w:hAnsi="宋体" w:eastAsia="仿宋_GB2312" w:cs="宋体"/>
          <w:b/>
          <w:kern w:val="0"/>
          <w:sz w:val="36"/>
          <w:szCs w:val="36"/>
        </w:rPr>
      </w:pPr>
    </w:p>
    <w:p>
      <w:pPr>
        <w:tabs>
          <w:tab w:val="left" w:pos="0"/>
          <w:tab w:val="left" w:pos="993"/>
          <w:tab w:val="left" w:pos="1134"/>
        </w:tabs>
        <w:snapToGrid w:val="0"/>
        <w:spacing w:line="360" w:lineRule="exact"/>
        <w:ind w:firstLine="561"/>
        <w:jc w:val="center"/>
        <w:rPr>
          <w:rFonts w:hint="eastAsia" w:ascii="仿宋_GB2312" w:eastAsia="仿宋_GB2312"/>
          <w:b/>
          <w:sz w:val="48"/>
          <w:szCs w:val="48"/>
        </w:rPr>
      </w:pPr>
      <w:r>
        <w:rPr>
          <w:rFonts w:hint="eastAsia" w:ascii="宋体" w:hAnsi="宋体" w:cs="Arial"/>
          <w:b/>
          <w:bCs/>
          <w:kern w:val="0"/>
          <w:sz w:val="36"/>
          <w:szCs w:val="36"/>
          <w:lang w:val="en-US" w:eastAsia="zh-CN"/>
        </w:rPr>
        <w:t>无</w:t>
      </w:r>
      <w:r>
        <w:rPr>
          <w:rFonts w:hint="eastAsia" w:ascii="宋体" w:hAnsi="宋体" w:cs="Arial"/>
          <w:b/>
          <w:bCs/>
          <w:kern w:val="0"/>
          <w:sz w:val="36"/>
          <w:szCs w:val="36"/>
        </w:rPr>
        <w:br w:type="page"/>
      </w:r>
    </w:p>
    <w:p>
      <w:pPr>
        <w:tabs>
          <w:tab w:val="left" w:pos="0"/>
          <w:tab w:val="left" w:pos="993"/>
          <w:tab w:val="left" w:pos="1134"/>
        </w:tabs>
        <w:snapToGrid w:val="0"/>
        <w:spacing w:line="360" w:lineRule="exact"/>
        <w:ind w:firstLine="561"/>
        <w:rPr>
          <w:rFonts w:hint="eastAsia" w:ascii="仿宋_GB2312" w:eastAsia="仿宋_GB2312"/>
          <w:b/>
          <w:color w:val="000000" w:themeColor="text1"/>
          <w:sz w:val="48"/>
          <w:szCs w:val="48"/>
          <w14:textFill>
            <w14:solidFill>
              <w14:schemeClr w14:val="tx1"/>
            </w14:solidFill>
          </w14:textFill>
        </w:rPr>
      </w:pPr>
    </w:p>
    <w:p>
      <w:pPr>
        <w:numPr>
          <w:ilvl w:val="0"/>
          <w:numId w:val="5"/>
        </w:numPr>
        <w:tabs>
          <w:tab w:val="left" w:pos="0"/>
          <w:tab w:val="left" w:pos="993"/>
          <w:tab w:val="left" w:pos="1134"/>
        </w:tabs>
        <w:snapToGrid w:val="0"/>
        <w:spacing w:before="240" w:after="240" w:line="900" w:lineRule="exact"/>
        <w:ind w:firstLine="420"/>
        <w:jc w:val="center"/>
        <w:rPr>
          <w:rFonts w:hint="eastAsia" w:ascii="仿宋_GB2312" w:eastAsia="仿宋_GB2312"/>
          <w:b/>
          <w:color w:val="000000" w:themeColor="text1"/>
          <w:sz w:val="48"/>
          <w:szCs w:val="48"/>
          <w14:textFill>
            <w14:solidFill>
              <w14:schemeClr w14:val="tx1"/>
            </w14:solidFill>
          </w14:textFill>
        </w:rPr>
      </w:pPr>
      <w:r>
        <w:rPr>
          <w:rFonts w:hint="eastAsia" w:ascii="仿宋_GB2312" w:eastAsia="仿宋_GB2312"/>
          <w:b/>
          <w:color w:val="000000" w:themeColor="text1"/>
          <w:sz w:val="48"/>
          <w:szCs w:val="48"/>
          <w:lang w:eastAsia="zh-CN"/>
          <w14:textFill>
            <w14:solidFill>
              <w14:schemeClr w14:val="tx1"/>
            </w14:solidFill>
          </w14:textFill>
        </w:rPr>
        <w:t>竞价</w:t>
      </w:r>
      <w:r>
        <w:rPr>
          <w:rFonts w:hint="eastAsia" w:ascii="仿宋_GB2312" w:eastAsia="仿宋_GB2312"/>
          <w:b/>
          <w:color w:val="000000" w:themeColor="text1"/>
          <w:sz w:val="48"/>
          <w:szCs w:val="48"/>
          <w14:textFill>
            <w14:solidFill>
              <w14:schemeClr w14:val="tx1"/>
            </w14:solidFill>
          </w14:textFill>
        </w:rPr>
        <w:t>文件格式</w:t>
      </w:r>
    </w:p>
    <w:p>
      <w:pPr>
        <w:pStyle w:val="23"/>
        <w:spacing w:line="264" w:lineRule="auto"/>
        <w:jc w:val="center"/>
        <w:rPr>
          <w:rFonts w:hint="eastAsia" w:ascii="仿宋_GB2312" w:hAnsi="宋体" w:eastAsia="仿宋_GB2312" w:cs="Times New Roman"/>
          <w:color w:val="000000" w:themeColor="text1"/>
          <w:sz w:val="44"/>
          <w:szCs w:val="44"/>
          <w:u w:val="single"/>
          <w:lang w:val="en-US" w:eastAsia="zh-CN"/>
          <w14:textFill>
            <w14:solidFill>
              <w14:schemeClr w14:val="tx1"/>
            </w14:solidFill>
          </w14:textFill>
        </w:rPr>
      </w:pPr>
      <w:r>
        <w:rPr>
          <w:rFonts w:hint="eastAsia" w:ascii="仿宋_GB2312" w:hAnsi="宋体" w:eastAsia="仿宋_GB2312" w:cs="Times New Roman"/>
          <w:color w:val="000000" w:themeColor="text1"/>
          <w:sz w:val="44"/>
          <w:szCs w:val="44"/>
          <w:u w:val="single"/>
          <w:lang w:val="en-US" w:eastAsia="zh-CN"/>
          <w14:textFill>
            <w14:solidFill>
              <w14:schemeClr w14:val="tx1"/>
            </w14:solidFill>
          </w14:textFill>
        </w:rPr>
        <w:t>永春东农产品冷链物流园项目三通一平</w:t>
      </w:r>
    </w:p>
    <w:p>
      <w:pPr>
        <w:pStyle w:val="23"/>
        <w:spacing w:line="264" w:lineRule="auto"/>
        <w:rPr>
          <w:rFonts w:hint="eastAsia" w:ascii="仿宋_GB2312" w:hAnsi="Times New Roman" w:eastAsia="仿宋_GB2312"/>
          <w:color w:val="000000" w:themeColor="text1"/>
          <w:sz w:val="36"/>
          <w14:textFill>
            <w14:solidFill>
              <w14:schemeClr w14:val="tx1"/>
            </w14:solidFill>
          </w14:textFill>
        </w:rPr>
      </w:pPr>
    </w:p>
    <w:p>
      <w:pPr>
        <w:pStyle w:val="23"/>
        <w:spacing w:line="264" w:lineRule="auto"/>
        <w:rPr>
          <w:rFonts w:hint="eastAsia" w:ascii="仿宋_GB2312" w:hAnsi="Times New Roman" w:eastAsia="仿宋_GB2312"/>
          <w:color w:val="000000" w:themeColor="text1"/>
          <w:sz w:val="36"/>
          <w14:textFill>
            <w14:solidFill>
              <w14:schemeClr w14:val="tx1"/>
            </w14:solidFill>
          </w14:textFill>
        </w:rPr>
      </w:pPr>
    </w:p>
    <w:p>
      <w:pPr>
        <w:pStyle w:val="23"/>
        <w:spacing w:line="264" w:lineRule="auto"/>
        <w:rPr>
          <w:rFonts w:hint="eastAsia" w:ascii="仿宋_GB2312" w:hAnsi="Times New Roman" w:eastAsia="仿宋_GB2312"/>
          <w:sz w:val="36"/>
        </w:rPr>
      </w:pPr>
    </w:p>
    <w:p>
      <w:pPr>
        <w:pStyle w:val="9"/>
        <w:rPr>
          <w:rFonts w:hint="eastAsia"/>
        </w:rPr>
      </w:pPr>
    </w:p>
    <w:p>
      <w:pPr>
        <w:pStyle w:val="23"/>
        <w:spacing w:line="264" w:lineRule="auto"/>
        <w:jc w:val="center"/>
        <w:rPr>
          <w:rFonts w:hint="eastAsia" w:ascii="仿宋_GB2312" w:hAnsi="宋体" w:eastAsia="仿宋_GB2312"/>
          <w:b/>
          <w:sz w:val="52"/>
          <w:szCs w:val="52"/>
        </w:rPr>
      </w:pPr>
      <w:r>
        <w:rPr>
          <w:rFonts w:hint="eastAsia" w:ascii="仿宋_GB2312" w:hAnsi="宋体" w:eastAsia="仿宋_GB2312"/>
          <w:b/>
          <w:sz w:val="52"/>
          <w:szCs w:val="52"/>
          <w:lang w:eastAsia="zh-CN"/>
        </w:rPr>
        <w:t>竞价</w:t>
      </w:r>
      <w:r>
        <w:rPr>
          <w:rFonts w:hint="eastAsia" w:ascii="仿宋_GB2312" w:hAnsi="宋体" w:eastAsia="仿宋_GB2312"/>
          <w:b/>
          <w:sz w:val="52"/>
          <w:szCs w:val="52"/>
        </w:rPr>
        <w:t>文件</w:t>
      </w:r>
    </w:p>
    <w:p>
      <w:pPr>
        <w:pStyle w:val="23"/>
        <w:spacing w:line="264" w:lineRule="auto"/>
        <w:rPr>
          <w:rFonts w:hint="eastAsia" w:ascii="仿宋_GB2312" w:hAnsi="Times New Roman" w:eastAsia="仿宋_GB2312"/>
          <w:sz w:val="36"/>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23"/>
        <w:spacing w:line="264" w:lineRule="auto"/>
        <w:rPr>
          <w:rFonts w:hint="eastAsia" w:ascii="仿宋_GB2312" w:hAnsi="Times New Roman" w:eastAsia="仿宋_GB2312"/>
          <w:sz w:val="36"/>
        </w:rPr>
      </w:pPr>
    </w:p>
    <w:p>
      <w:pPr>
        <w:pStyle w:val="23"/>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ascii="Times New Roman" w:hAnsi="Times New Roman" w:eastAsia="仿宋"/>
          <w:b/>
          <w:sz w:val="28"/>
          <w:szCs w:val="28"/>
          <w:u w:val="single"/>
        </w:rPr>
        <w:t xml:space="preserve">               </w:t>
      </w:r>
      <w:r>
        <w:rPr>
          <w:rFonts w:hint="eastAsia" w:ascii="Times New Roman" w:hAnsi="Times New Roman" w:eastAsia="仿宋"/>
          <w:b/>
          <w:sz w:val="28"/>
          <w:szCs w:val="28"/>
          <w:u w:val="single"/>
          <w:lang w:val="en-US" w:eastAsia="zh-CN"/>
        </w:rPr>
        <w:t xml:space="preserve">         </w:t>
      </w:r>
      <w:r>
        <w:rPr>
          <w:rFonts w:ascii="Times New Roman" w:hAnsi="Times New Roman" w:eastAsia="仿宋"/>
          <w:b/>
          <w:sz w:val="28"/>
          <w:szCs w:val="28"/>
          <w:u w:val="single"/>
        </w:rPr>
        <w:t xml:space="preserve">       </w:t>
      </w:r>
      <w:r>
        <w:rPr>
          <w:rFonts w:ascii="Times New Roman" w:hAnsi="仿宋" w:eastAsia="仿宋"/>
          <w:b/>
          <w:sz w:val="28"/>
          <w:szCs w:val="28"/>
          <w:u w:val="single"/>
        </w:rPr>
        <w:t>（盖单位公章）</w:t>
      </w:r>
    </w:p>
    <w:p>
      <w:pPr>
        <w:pStyle w:val="23"/>
        <w:spacing w:before="240" w:after="240" w:line="240" w:lineRule="auto"/>
        <w:ind w:firstLine="562" w:firstLineChars="200"/>
        <w:rPr>
          <w:rFonts w:hint="eastAsia" w:ascii="Times New Roman" w:hAnsi="Times New Roman" w:eastAsia="仿宋"/>
          <w:b/>
          <w:sz w:val="28"/>
          <w:szCs w:val="28"/>
        </w:rPr>
      </w:pPr>
      <w:r>
        <w:rPr>
          <w:rFonts w:ascii="Times New Roman" w:hAnsi="仿宋" w:eastAsia="仿宋"/>
          <w:b/>
          <w:sz w:val="28"/>
          <w:szCs w:val="28"/>
        </w:rPr>
        <w:t>法定代表人或其委托代理人：</w:t>
      </w:r>
      <w:r>
        <w:rPr>
          <w:rFonts w:hint="eastAsia" w:ascii="Times New Roman" w:hAnsi="仿宋" w:eastAsia="仿宋"/>
          <w:b/>
          <w:sz w:val="28"/>
          <w:szCs w:val="28"/>
          <w:u w:val="single"/>
        </w:rPr>
        <w:t xml:space="preserve"> </w:t>
      </w:r>
      <w:r>
        <w:rPr>
          <w:rFonts w:hint="eastAsia" w:ascii="Times New Roman" w:hAnsi="仿宋" w:eastAsia="仿宋"/>
          <w:b/>
          <w:sz w:val="28"/>
          <w:szCs w:val="28"/>
          <w:u w:val="single"/>
          <w:lang w:val="en-US" w:eastAsia="zh-CN"/>
        </w:rPr>
        <w:t xml:space="preserve">        </w:t>
      </w:r>
      <w:r>
        <w:rPr>
          <w:rFonts w:hint="eastAsia" w:ascii="Times New Roman" w:hAnsi="仿宋" w:eastAsia="仿宋"/>
          <w:b/>
          <w:sz w:val="28"/>
          <w:szCs w:val="28"/>
          <w:u w:val="single"/>
        </w:rPr>
        <w:t xml:space="preserve"> </w:t>
      </w:r>
      <w:r>
        <w:rPr>
          <w:rFonts w:ascii="Times New Roman" w:hAnsi="Times New Roman" w:eastAsia="仿宋"/>
          <w:b/>
          <w:sz w:val="28"/>
          <w:szCs w:val="28"/>
          <w:u w:val="single"/>
        </w:rPr>
        <w:t>（签字或盖章）</w:t>
      </w:r>
      <w:r>
        <w:rPr>
          <w:rFonts w:hint="eastAsia" w:ascii="Times New Roman" w:hAnsi="仿宋" w:eastAsia="仿宋"/>
          <w:b/>
          <w:sz w:val="28"/>
          <w:szCs w:val="28"/>
          <w:u w:val="single"/>
        </w:rPr>
        <w:t xml:space="preserve"> </w:t>
      </w:r>
    </w:p>
    <w:p>
      <w:pPr>
        <w:pStyle w:val="23"/>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_______</w:t>
      </w:r>
      <w:r>
        <w:rPr>
          <w:rFonts w:ascii="Times New Roman" w:hAnsi="仿宋" w:eastAsia="仿宋"/>
          <w:b/>
          <w:sz w:val="28"/>
          <w:szCs w:val="28"/>
        </w:rPr>
        <w:t>月</w:t>
      </w:r>
      <w:r>
        <w:rPr>
          <w:rFonts w:ascii="Times New Roman" w:hAnsi="Times New Roman" w:eastAsia="仿宋"/>
          <w:b/>
          <w:sz w:val="28"/>
          <w:szCs w:val="28"/>
        </w:rPr>
        <w:t>_______</w:t>
      </w:r>
      <w:r>
        <w:rPr>
          <w:rFonts w:ascii="Times New Roman" w:hAnsi="仿宋" w:eastAsia="仿宋"/>
          <w:b/>
          <w:sz w:val="28"/>
          <w:szCs w:val="28"/>
        </w:rPr>
        <w:t>日</w:t>
      </w:r>
    </w:p>
    <w:p>
      <w:pPr>
        <w:pStyle w:val="23"/>
        <w:spacing w:line="700" w:lineRule="exact"/>
        <w:ind w:left="629"/>
        <w:jc w:val="center"/>
        <w:rPr>
          <w:rFonts w:hint="eastAsia" w:ascii="仿宋_GB2312" w:hAnsi="宋体" w:eastAsia="仿宋_GB2312"/>
          <w:sz w:val="30"/>
        </w:rPr>
      </w:pPr>
      <w:r>
        <w:rPr>
          <w:rFonts w:hint="eastAsia" w:ascii="仿宋_GB2312" w:hAnsi="宋体" w:eastAsia="仿宋_GB2312"/>
          <w:sz w:val="30"/>
        </w:rPr>
        <w:br w:type="page"/>
      </w:r>
    </w:p>
    <w:p>
      <w:pPr>
        <w:pStyle w:val="23"/>
        <w:spacing w:line="900" w:lineRule="exact"/>
        <w:ind w:left="629"/>
        <w:jc w:val="center"/>
        <w:rPr>
          <w:rFonts w:hint="eastAsia" w:ascii="仿宋_GB2312" w:eastAsia="仿宋_GB2312"/>
          <w:b/>
          <w:sz w:val="44"/>
          <w:szCs w:val="44"/>
        </w:rPr>
      </w:pPr>
      <w:r>
        <w:rPr>
          <w:rFonts w:hint="eastAsia" w:ascii="仿宋_GB2312" w:eastAsia="仿宋_GB2312"/>
          <w:b/>
          <w:sz w:val="44"/>
          <w:szCs w:val="44"/>
        </w:rPr>
        <w:t>目　　录</w:t>
      </w:r>
    </w:p>
    <w:p>
      <w:pPr>
        <w:pStyle w:val="9"/>
        <w:spacing w:line="900" w:lineRule="exact"/>
        <w:rPr>
          <w:rFonts w:hint="eastAsia" w:ascii="仿宋_GB2312" w:eastAsia="仿宋_GB2312"/>
          <w:sz w:val="32"/>
          <w:szCs w:val="32"/>
        </w:rPr>
      </w:pP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竞价</w:t>
      </w:r>
      <w:r>
        <w:rPr>
          <w:rFonts w:hint="eastAsia" w:ascii="仿宋_GB2312" w:hAnsi="宋体" w:eastAsia="仿宋_GB2312"/>
          <w:sz w:val="32"/>
          <w:szCs w:val="32"/>
        </w:rPr>
        <w:t>函</w:t>
      </w:r>
    </w:p>
    <w:p>
      <w:pPr>
        <w:spacing w:line="9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2、工程量清单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若有</w:t>
      </w:r>
      <w:r>
        <w:rPr>
          <w:rFonts w:hint="eastAsia" w:ascii="仿宋_GB2312" w:hAnsi="宋体" w:eastAsia="仿宋_GB2312"/>
          <w:sz w:val="32"/>
          <w:szCs w:val="32"/>
          <w:lang w:eastAsia="zh-CN"/>
        </w:rPr>
        <w:t>）</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4、营业执照及资质证书（彩打）</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5、施工安全许可证（彩打）</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rPr>
      </w:pPr>
      <w:r>
        <w:rPr>
          <w:rFonts w:hint="eastAsia" w:ascii="仿宋_GB2312" w:eastAsia="仿宋_GB2312"/>
          <w:sz w:val="32"/>
          <w:szCs w:val="32"/>
        </w:rPr>
        <w:t>6、业绩证明（若有）</w:t>
      </w:r>
    </w:p>
    <w:p>
      <w:pPr>
        <w:spacing w:line="900" w:lineRule="exact"/>
        <w:ind w:firstLine="640" w:firstLineChars="200"/>
        <w:rPr>
          <w:rFonts w:hint="eastAsia" w:ascii="仿宋_GB2312" w:hAnsi="宋体"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其他资料</w:t>
      </w:r>
      <w:r>
        <w:rPr>
          <w:rFonts w:hint="eastAsia" w:ascii="仿宋_GB2312" w:hAnsi="宋体" w:eastAsia="仿宋_GB2312"/>
          <w:sz w:val="32"/>
          <w:szCs w:val="32"/>
        </w:rPr>
        <w:t>（彩打）</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8、技术部分：项目施工组织设计和实施方案</w:t>
      </w:r>
    </w:p>
    <w:p>
      <w:pPr>
        <w:pStyle w:val="2"/>
        <w:rPr>
          <w:rFonts w:hint="eastAsia"/>
        </w:rPr>
      </w:pP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6"/>
          <w:szCs w:val="36"/>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6"/>
          <w:szCs w:val="36"/>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6"/>
          <w:szCs w:val="36"/>
        </w:rPr>
      </w:pPr>
    </w:p>
    <w:p>
      <w:pPr>
        <w:tabs>
          <w:tab w:val="left" w:pos="0"/>
          <w:tab w:val="left" w:pos="993"/>
          <w:tab w:val="left" w:pos="1134"/>
        </w:tabs>
        <w:snapToGrid w:val="0"/>
        <w:spacing w:before="240" w:after="240" w:line="600" w:lineRule="exact"/>
        <w:outlineLvl w:val="1"/>
        <w:rPr>
          <w:rFonts w:hint="eastAsia" w:ascii="仿宋_GB2312" w:hAnsi="宋体" w:eastAsia="仿宋_GB2312"/>
          <w:b/>
          <w:sz w:val="36"/>
          <w:szCs w:val="36"/>
        </w:rPr>
      </w:pPr>
      <w:r>
        <w:rPr>
          <w:rFonts w:ascii="仿宋_GB2312" w:hAnsi="宋体" w:eastAsia="仿宋_GB2312"/>
          <w:b/>
          <w:sz w:val="36"/>
          <w:szCs w:val="36"/>
        </w:rPr>
        <w:br w:type="page"/>
      </w:r>
    </w:p>
    <w:p>
      <w:pPr>
        <w:numPr>
          <w:ilvl w:val="0"/>
          <w:numId w:val="6"/>
        </w:numPr>
        <w:tabs>
          <w:tab w:val="left" w:pos="0"/>
          <w:tab w:val="left" w:pos="993"/>
          <w:tab w:val="left" w:pos="1134"/>
        </w:tabs>
        <w:snapToGrid w:val="0"/>
        <w:spacing w:before="240" w:after="240" w:line="600" w:lineRule="exact"/>
        <w:jc w:val="center"/>
        <w:outlineLvl w:val="1"/>
        <w:rPr>
          <w:rFonts w:hint="eastAsia" w:ascii="仿宋_GB2312" w:hAnsi="宋体" w:eastAsia="仿宋_GB2312"/>
          <w:b/>
          <w:color w:val="000000" w:themeColor="text1"/>
          <w:sz w:val="36"/>
          <w:szCs w:val="36"/>
          <w14:textFill>
            <w14:solidFill>
              <w14:schemeClr w14:val="tx1"/>
            </w14:solidFill>
          </w14:textFill>
        </w:rPr>
      </w:pPr>
      <w:r>
        <w:rPr>
          <w:rFonts w:hint="eastAsia" w:ascii="仿宋_GB2312" w:hAnsi="宋体" w:eastAsia="仿宋_GB2312"/>
          <w:b/>
          <w:color w:val="000000" w:themeColor="text1"/>
          <w:sz w:val="36"/>
          <w:szCs w:val="36"/>
          <w:lang w:eastAsia="zh-CN"/>
          <w14:textFill>
            <w14:solidFill>
              <w14:schemeClr w14:val="tx1"/>
            </w14:solidFill>
          </w14:textFill>
        </w:rPr>
        <w:t>竞价</w:t>
      </w:r>
      <w:r>
        <w:rPr>
          <w:rFonts w:hint="eastAsia" w:ascii="仿宋_GB2312" w:hAnsi="宋体" w:eastAsia="仿宋_GB2312"/>
          <w:b/>
          <w:color w:val="000000" w:themeColor="text1"/>
          <w:sz w:val="36"/>
          <w:szCs w:val="36"/>
          <w14:textFill>
            <w14:solidFill>
              <w14:schemeClr w14:val="tx1"/>
            </w14:solidFill>
          </w14:textFill>
        </w:rPr>
        <w:t>函</w:t>
      </w:r>
    </w:p>
    <w:p>
      <w:pPr>
        <w:tabs>
          <w:tab w:val="left" w:pos="0"/>
          <w:tab w:val="left" w:pos="567"/>
          <w:tab w:val="left" w:pos="993"/>
          <w:tab w:val="left" w:pos="1134"/>
        </w:tabs>
        <w:snapToGrid w:val="0"/>
        <w:spacing w:line="420" w:lineRule="exact"/>
        <w:rPr>
          <w:rFonts w:hint="eastAsia" w:ascii="仿宋_GB2312" w:hAnsi="宋体" w:eastAsia="仿宋_GB2312"/>
          <w:b/>
          <w:color w:val="000000" w:themeColor="text1"/>
          <w:sz w:val="36"/>
          <w:szCs w:val="36"/>
          <w14:textFill>
            <w14:solidFill>
              <w14:schemeClr w14:val="tx1"/>
            </w14:solidFill>
          </w14:textFill>
        </w:rPr>
      </w:pPr>
    </w:p>
    <w:p>
      <w:pPr>
        <w:tabs>
          <w:tab w:val="left" w:pos="0"/>
          <w:tab w:val="left" w:pos="567"/>
          <w:tab w:val="left" w:pos="993"/>
          <w:tab w:val="left" w:pos="1134"/>
        </w:tabs>
        <w:snapToGrid w:val="0"/>
        <w:spacing w:line="420" w:lineRule="exact"/>
        <w:rPr>
          <w:rFonts w:hint="eastAsia"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致：</w:t>
      </w:r>
      <w:r>
        <w:rPr>
          <w:rFonts w:hint="eastAsia" w:ascii="仿宋_GB2312" w:eastAsia="仿宋_GB2312"/>
          <w:b/>
          <w:color w:val="000000" w:themeColor="text1"/>
          <w:sz w:val="24"/>
          <w:u w:val="single"/>
          <w14:textFill>
            <w14:solidFill>
              <w14:schemeClr w14:val="tx1"/>
            </w14:solidFill>
          </w14:textFill>
        </w:rPr>
        <w:t>福建省高速市政工程有限公司</w:t>
      </w:r>
      <w:r>
        <w:rPr>
          <w:rFonts w:hint="eastAsia" w:ascii="仿宋_GB2312" w:eastAsia="仿宋_GB2312"/>
          <w:color w:val="000000" w:themeColor="text1"/>
          <w:sz w:val="24"/>
          <w14:textFill>
            <w14:solidFill>
              <w14:schemeClr w14:val="tx1"/>
            </w14:solidFill>
          </w14:textFill>
        </w:rPr>
        <w:t>：</w:t>
      </w:r>
    </w:p>
    <w:p>
      <w:pPr>
        <w:numPr>
          <w:ilvl w:val="0"/>
          <w:numId w:val="7"/>
        </w:num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根据已收到的</w:t>
      </w:r>
      <w:r>
        <w:rPr>
          <w:rFonts w:hint="eastAsia" w:ascii="仿宋_GB2312" w:eastAsia="仿宋_GB2312" w:cs="Times New Roman"/>
          <w:color w:val="000000" w:themeColor="text1"/>
          <w:sz w:val="24"/>
          <w:u w:val="single"/>
          <w:lang w:val="en-US" w:eastAsia="zh-CN"/>
          <w14:textFill>
            <w14:solidFill>
              <w14:schemeClr w14:val="tx1"/>
            </w14:solidFill>
          </w14:textFill>
        </w:rPr>
        <w:t>永春东农产品冷链物流园项目三通一平</w:t>
      </w:r>
      <w:r>
        <w:rPr>
          <w:rFonts w:hint="eastAsia" w:ascii="仿宋_GB2312" w:hAnsi="Times New Roman" w:eastAsia="仿宋_GB2312" w:cs="Times New Roman"/>
          <w:color w:val="000000" w:themeColor="text1"/>
          <w:sz w:val="24"/>
          <w:u w:val="none"/>
          <w:lang w:val="en-US" w:eastAsia="zh-CN"/>
          <w14:textFill>
            <w14:solidFill>
              <w14:schemeClr w14:val="tx1"/>
            </w14:solidFill>
          </w14:textFill>
        </w:rPr>
        <w:t>施工</w:t>
      </w:r>
      <w:r>
        <w:rPr>
          <w:rFonts w:hint="eastAsia" w:ascii="仿宋_GB2312" w:hAnsi="Times New Roman" w:eastAsia="仿宋_GB2312" w:cs="Times New Roman"/>
          <w:color w:val="000000" w:themeColor="text1"/>
          <w:sz w:val="24"/>
          <w:u w:val="none"/>
          <w14:textFill>
            <w14:solidFill>
              <w14:schemeClr w14:val="tx1"/>
            </w14:solidFill>
          </w14:textFill>
        </w:rPr>
        <w:t>协作队伍选择</w:t>
      </w:r>
      <w:r>
        <w:rPr>
          <w:rFonts w:hint="eastAsia" w:ascii="仿宋_GB2312" w:eastAsia="仿宋_GB2312"/>
          <w:color w:val="000000" w:themeColor="text1"/>
          <w:sz w:val="24"/>
          <w14:textFill>
            <w14:solidFill>
              <w14:schemeClr w14:val="tx1"/>
            </w14:solidFill>
          </w14:textFill>
        </w:rPr>
        <w:t>的采购文件，我单位经研究上述工程的采购</w:t>
      </w:r>
      <w:r>
        <w:rPr>
          <w:rFonts w:hint="eastAsia" w:ascii="仿宋_GB2312" w:eastAsia="仿宋_GB2312"/>
          <w:color w:val="000000" w:themeColor="text1"/>
          <w:sz w:val="24"/>
          <w:lang w:val="en-US" w:eastAsia="zh-CN"/>
          <w14:textFill>
            <w14:solidFill>
              <w14:schemeClr w14:val="tx1"/>
            </w14:solidFill>
          </w14:textFill>
        </w:rPr>
        <w:t>文件</w:t>
      </w:r>
      <w:r>
        <w:rPr>
          <w:rFonts w:hint="eastAsia" w:ascii="仿宋_GB2312" w:eastAsia="仿宋_GB2312"/>
          <w:color w:val="000000" w:themeColor="text1"/>
          <w:sz w:val="24"/>
          <w14:textFill>
            <w14:solidFill>
              <w14:schemeClr w14:val="tx1"/>
            </w14:solidFill>
          </w14:textFill>
        </w:rPr>
        <w:t>及其他有关文件后，我方愿以</w:t>
      </w:r>
      <w:r>
        <w:rPr>
          <w:rFonts w:hint="eastAsia" w:ascii="仿宋_GB2312" w:eastAsia="仿宋_GB2312"/>
          <w:color w:val="000000" w:themeColor="text1"/>
          <w:sz w:val="24"/>
          <w:lang w:val="en-US" w:eastAsia="zh-CN"/>
          <w14:textFill>
            <w14:solidFill>
              <w14:schemeClr w14:val="tx1"/>
            </w14:solidFill>
          </w14:textFill>
        </w:rPr>
        <w:t>递交的竞价文件中确定的下浮率（K值）</w:t>
      </w:r>
      <w:r>
        <w:rPr>
          <w:rFonts w:hint="eastAsia" w:ascii="仿宋_GB2312" w:eastAsia="仿宋_GB2312"/>
          <w:color w:val="000000" w:themeColor="text1"/>
          <w:sz w:val="24"/>
          <w:u w:val="single"/>
          <w:lang w:val="en-US" w:eastAsia="zh-CN"/>
          <w14:textFill>
            <w14:solidFill>
              <w14:schemeClr w14:val="tx1"/>
            </w14:solidFill>
          </w14:textFill>
        </w:rPr>
        <w:t xml:space="preserve">   </w:t>
      </w:r>
      <w:r>
        <w:rPr>
          <w:rFonts w:hint="eastAsia" w:ascii="仿宋_GB2312" w:eastAsia="仿宋_GB2312"/>
          <w:color w:val="000000" w:themeColor="text1"/>
          <w:sz w:val="24"/>
          <w:lang w:val="en-US" w:eastAsia="zh-CN"/>
          <w14:textFill>
            <w14:solidFill>
              <w14:schemeClr w14:val="tx1"/>
            </w14:solidFill>
          </w14:textFill>
        </w:rPr>
        <w:t>％签订合同</w:t>
      </w:r>
      <w:r>
        <w:rPr>
          <w:rFonts w:hint="eastAsia" w:ascii="仿宋_GB2312" w:eastAsia="仿宋_GB2312"/>
          <w:color w:val="000000" w:themeColor="text1"/>
          <w:sz w:val="24"/>
          <w14:textFill>
            <w14:solidFill>
              <w14:schemeClr w14:val="tx1"/>
            </w14:solidFill>
          </w14:textFill>
        </w:rPr>
        <w:t>并按上述图纸和技术文件、技术规范和要求、合同条款的条件要求承包本项目的工程施工、交工、竣工和保修。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3、我方承诺：一旦我方成交，我方保证在合同协议条款中规定的开工日期开始施工，并保证在</w:t>
      </w:r>
      <w:r>
        <w:rPr>
          <w:rFonts w:hint="eastAsia" w:ascii="仿宋_GB2312" w:eastAsia="仿宋_GB2312"/>
          <w:color w:val="000000" w:themeColor="text1"/>
          <w:sz w:val="24"/>
          <w:u w:val="single"/>
          <w:lang w:val="en-US" w:eastAsia="zh-CN"/>
          <w14:textFill>
            <w14:solidFill>
              <w14:schemeClr w14:val="tx1"/>
            </w14:solidFill>
          </w14:textFill>
        </w:rPr>
        <w:t xml:space="preserve">    </w:t>
      </w:r>
      <w:r>
        <w:rPr>
          <w:rFonts w:hint="eastAsia" w:ascii="仿宋_GB2312" w:eastAsia="仿宋_GB2312"/>
          <w:color w:val="000000" w:themeColor="text1"/>
          <w:sz w:val="24"/>
          <w:u w:val="none"/>
          <w14:textFill>
            <w14:solidFill>
              <w14:schemeClr w14:val="tx1"/>
            </w14:solidFill>
          </w14:textFill>
        </w:rPr>
        <w:t>日历天</w:t>
      </w:r>
      <w:r>
        <w:rPr>
          <w:rFonts w:hint="eastAsia" w:ascii="仿宋_GB2312" w:eastAsia="仿宋_GB2312"/>
          <w:color w:val="000000" w:themeColor="text1"/>
          <w:sz w:val="24"/>
          <w14:textFill>
            <w14:solidFill>
              <w14:schemeClr w14:val="tx1"/>
            </w14:solidFill>
          </w14:textFill>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4、我方承诺：一旦我方成交，我方保证工程质量达到</w:t>
      </w:r>
      <w:r>
        <w:rPr>
          <w:rFonts w:hint="eastAsia" w:ascii="宋体" w:hAnsi="宋体" w:cs="仿宋"/>
          <w:b/>
          <w:color w:val="000000" w:themeColor="text1"/>
          <w:sz w:val="24"/>
          <w:u w:val="single"/>
          <w14:textFill>
            <w14:solidFill>
              <w14:schemeClr w14:val="tx1"/>
            </w14:solidFill>
          </w14:textFill>
        </w:rPr>
        <w:t>合格及以上</w:t>
      </w:r>
      <w:r>
        <w:rPr>
          <w:rFonts w:hint="eastAsia" w:ascii="仿宋_GB2312" w:eastAsia="仿宋_GB2312"/>
          <w:color w:val="000000" w:themeColor="text1"/>
          <w:sz w:val="24"/>
          <w14:textFill>
            <w14:solidFill>
              <w14:schemeClr w14:val="tx1"/>
            </w14:solidFill>
          </w14:textFill>
        </w:rPr>
        <w:t>标准。</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5、我方承诺：一旦我方成交，我方将派出</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（负责人）作为本工程的负责人。</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6、我方同意所递交的</w:t>
      </w:r>
      <w:r>
        <w:rPr>
          <w:rFonts w:hint="eastAsia" w:ascii="仿宋_GB2312" w:eastAsia="仿宋_GB2312"/>
          <w:color w:val="000000" w:themeColor="text1"/>
          <w:sz w:val="24"/>
          <w:lang w:eastAsia="zh-CN"/>
          <w14:textFill>
            <w14:solidFill>
              <w14:schemeClr w14:val="tx1"/>
            </w14:solidFill>
          </w14:textFill>
        </w:rPr>
        <w:t>竞价</w:t>
      </w:r>
      <w:r>
        <w:rPr>
          <w:rFonts w:hint="eastAsia" w:ascii="仿宋_GB2312" w:eastAsia="仿宋_GB2312"/>
          <w:color w:val="000000" w:themeColor="text1"/>
          <w:sz w:val="24"/>
          <w14:textFill>
            <w14:solidFill>
              <w14:schemeClr w14:val="tx1"/>
            </w14:solidFill>
          </w14:textFill>
        </w:rPr>
        <w:t>文件在“采购须知表”规定的</w:t>
      </w:r>
      <w:r>
        <w:rPr>
          <w:rFonts w:hint="eastAsia" w:ascii="仿宋_GB2312" w:eastAsia="仿宋_GB2312"/>
          <w:color w:val="000000" w:themeColor="text1"/>
          <w:sz w:val="24"/>
          <w:lang w:eastAsia="zh-CN"/>
          <w14:textFill>
            <w14:solidFill>
              <w14:schemeClr w14:val="tx1"/>
            </w14:solidFill>
          </w14:textFill>
        </w:rPr>
        <w:t>竞价</w:t>
      </w:r>
      <w:r>
        <w:rPr>
          <w:rFonts w:hint="eastAsia" w:ascii="仿宋_GB2312" w:eastAsia="仿宋_GB2312"/>
          <w:color w:val="000000" w:themeColor="text1"/>
          <w:sz w:val="24"/>
          <w14:textFill>
            <w14:solidFill>
              <w14:schemeClr w14:val="tx1"/>
            </w14:solidFill>
          </w14:textFill>
        </w:rPr>
        <w:t>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7、除非另外达成协议并生效，你方的成交通知书和采购文件将构成约束我们双方的合同。</w:t>
      </w:r>
    </w:p>
    <w:p>
      <w:pPr>
        <w:pStyle w:val="6"/>
        <w:spacing w:line="500" w:lineRule="exact"/>
        <w:ind w:left="360" w:firstLine="397"/>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 </w:t>
      </w:r>
    </w:p>
    <w:p>
      <w:pPr>
        <w:pStyle w:val="6"/>
        <w:spacing w:line="500" w:lineRule="exact"/>
        <w:ind w:left="360" w:firstLine="4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单位法定代表人或其委托代理人：</w:t>
      </w:r>
      <w:r>
        <w:rPr>
          <w:rFonts w:hint="eastAsia" w:ascii="仿宋_GB2312" w:eastAsia="仿宋_GB2312"/>
          <w:color w:val="000000" w:themeColor="text1"/>
          <w:sz w:val="24"/>
          <w:szCs w:val="24"/>
          <w:u w:val="single"/>
          <w:lang w:val="en-US" w:eastAsia="zh-CN"/>
          <w14:textFill>
            <w14:solidFill>
              <w14:schemeClr w14:val="tx1"/>
            </w14:solidFill>
          </w14:textFill>
        </w:rPr>
        <w:t xml:space="preserve">        </w:t>
      </w:r>
      <w:r>
        <w:rPr>
          <w:rFonts w:hint="eastAsia" w:ascii="仿宋_GB2312" w:eastAsia="仿宋_GB2312"/>
          <w:color w:val="000000" w:themeColor="text1"/>
          <w:sz w:val="24"/>
          <w:szCs w:val="24"/>
          <w:u w:val="single"/>
          <w14:textFill>
            <w14:solidFill>
              <w14:schemeClr w14:val="tx1"/>
            </w14:solidFill>
          </w14:textFill>
        </w:rPr>
        <w:t>（签字或盖章）</w:t>
      </w:r>
    </w:p>
    <w:p>
      <w:pPr>
        <w:pStyle w:val="6"/>
        <w:spacing w:line="500" w:lineRule="exact"/>
        <w:ind w:firstLineChars="175"/>
        <w:rPr>
          <w:rFonts w:hint="eastAsia"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（盖单位公章） </w:t>
      </w:r>
    </w:p>
    <w:p>
      <w:pPr>
        <w:pStyle w:val="6"/>
        <w:spacing w:line="500" w:lineRule="exact"/>
        <w:ind w:firstLineChars="175"/>
        <w:rPr>
          <w:rFonts w:hint="eastAsia"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p>
    <w:p>
      <w:pPr>
        <w:pStyle w:val="6"/>
        <w:spacing w:line="500" w:lineRule="exact"/>
        <w:ind w:firstLineChars="175"/>
        <w:rPr>
          <w:rFonts w:hint="eastAsia" w:ascii="仿宋_GB2312" w:eastAsia="仿宋_GB2312"/>
          <w:sz w:val="24"/>
          <w:szCs w:val="24"/>
        </w:rPr>
      </w:pPr>
      <w:r>
        <w:rPr>
          <w:rFonts w:hint="eastAsia" w:ascii="仿宋_GB2312" w:eastAsia="仿宋_GB2312"/>
          <w:sz w:val="24"/>
          <w:szCs w:val="24"/>
        </w:rPr>
        <w:t>联系电话：</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p>
    <w:p>
      <w:pPr>
        <w:pStyle w:val="6"/>
        <w:spacing w:line="500" w:lineRule="exact"/>
        <w:ind w:firstLineChars="175"/>
        <w:rPr>
          <w:rFonts w:hint="eastAsia" w:ascii="仿宋_GB2312" w:eastAsia="仿宋_GB2312"/>
          <w:sz w:val="24"/>
          <w:szCs w:val="24"/>
          <w:u w:val="single"/>
        </w:rPr>
      </w:pPr>
      <w:r>
        <w:rPr>
          <w:rFonts w:hint="eastAsia" w:ascii="仿宋_GB2312" w:eastAsia="仿宋_GB2312"/>
          <w:sz w:val="24"/>
          <w:szCs w:val="24"/>
        </w:rPr>
        <w:t>开户银行：</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p>
    <w:p>
      <w:pPr>
        <w:pStyle w:val="6"/>
        <w:spacing w:line="500" w:lineRule="exact"/>
        <w:ind w:firstLineChars="175"/>
        <w:rPr>
          <w:rFonts w:hint="eastAsia" w:ascii="仿宋_GB2312" w:eastAsia="仿宋_GB2312"/>
          <w:sz w:val="24"/>
          <w:szCs w:val="24"/>
          <w:u w:val="single"/>
        </w:rPr>
      </w:pPr>
      <w:r>
        <w:rPr>
          <w:rFonts w:hint="eastAsia" w:ascii="仿宋_GB2312" w:eastAsia="仿宋_GB2312"/>
          <w:sz w:val="24"/>
          <w:szCs w:val="24"/>
        </w:rPr>
        <w:t>账号：</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p>
    <w:p>
      <w:pPr>
        <w:pStyle w:val="6"/>
        <w:spacing w:line="500" w:lineRule="exact"/>
        <w:rPr>
          <w:rFonts w:hint="eastAsia"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6"/>
        <w:spacing w:line="500" w:lineRule="exact"/>
        <w:rPr>
          <w:rFonts w:hint="eastAsia" w:ascii="仿宋_GB2312" w:eastAsia="仿宋_GB2312"/>
          <w:sz w:val="24"/>
          <w:szCs w:val="24"/>
        </w:rPr>
      </w:pPr>
    </w:p>
    <w:p>
      <w:pPr>
        <w:pStyle w:val="6"/>
        <w:spacing w:line="500" w:lineRule="exact"/>
        <w:rPr>
          <w:rFonts w:hint="eastAsia" w:ascii="仿宋_GB2312" w:eastAsia="仿宋_GB2312"/>
          <w:sz w:val="24"/>
          <w:szCs w:val="24"/>
        </w:rPr>
      </w:pPr>
    </w:p>
    <w:p>
      <w:pPr>
        <w:pStyle w:val="6"/>
        <w:spacing w:line="500" w:lineRule="exact"/>
        <w:rPr>
          <w:rFonts w:hint="eastAsia" w:ascii="仿宋_GB2312" w:eastAsia="仿宋_GB2312"/>
          <w:sz w:val="24"/>
          <w:szCs w:val="24"/>
        </w:rPr>
      </w:pPr>
    </w:p>
    <w:p>
      <w:pPr>
        <w:numPr>
          <w:ilvl w:val="0"/>
          <w:numId w:val="8"/>
        </w:numPr>
        <w:tabs>
          <w:tab w:val="left" w:pos="0"/>
        </w:tabs>
        <w:jc w:val="center"/>
        <w:outlineLvl w:val="0"/>
        <w:rPr>
          <w:rFonts w:hint="eastAsia" w:ascii="仿宋_GB2312" w:hAnsi="宋体" w:eastAsia="仿宋_GB2312"/>
          <w:b/>
          <w:sz w:val="32"/>
          <w:szCs w:val="32"/>
        </w:rPr>
      </w:pPr>
      <w:r>
        <w:rPr>
          <w:rFonts w:hint="eastAsia" w:ascii="仿宋_GB2312" w:hAnsi="宋体" w:eastAsia="仿宋_GB2312" w:cs="宋体"/>
          <w:b/>
          <w:kern w:val="0"/>
          <w:sz w:val="32"/>
          <w:szCs w:val="32"/>
        </w:rPr>
        <w:t>工程量清单</w:t>
      </w:r>
      <w:r>
        <w:rPr>
          <w:rFonts w:hint="eastAsia" w:ascii="仿宋_GB2312" w:hAnsi="宋体" w:eastAsia="仿宋_GB2312" w:cs="宋体"/>
          <w:b/>
          <w:kern w:val="0"/>
          <w:sz w:val="32"/>
          <w:szCs w:val="32"/>
          <w:lang w:eastAsia="zh-CN"/>
        </w:rPr>
        <w:t>（</w:t>
      </w:r>
      <w:r>
        <w:rPr>
          <w:rFonts w:hint="eastAsia" w:ascii="仿宋_GB2312" w:hAnsi="宋体" w:eastAsia="仿宋_GB2312" w:cs="宋体"/>
          <w:b/>
          <w:kern w:val="0"/>
          <w:sz w:val="32"/>
          <w:szCs w:val="32"/>
          <w:lang w:val="en-US" w:eastAsia="zh-CN"/>
        </w:rPr>
        <w:t>无</w:t>
      </w:r>
      <w:r>
        <w:rPr>
          <w:rFonts w:hint="eastAsia" w:ascii="仿宋_GB2312" w:hAnsi="宋体" w:eastAsia="仿宋_GB2312" w:cs="宋体"/>
          <w:b/>
          <w:kern w:val="0"/>
          <w:sz w:val="32"/>
          <w:szCs w:val="32"/>
          <w:lang w:eastAsia="zh-CN"/>
        </w:rPr>
        <w:t>）</w:t>
      </w: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hint="eastAsia" w:ascii="仿宋_GB2312" w:eastAsia="仿宋_GB2312"/>
          <w:b/>
          <w:sz w:val="30"/>
          <w:szCs w:val="30"/>
        </w:rPr>
      </w:pPr>
      <w:r>
        <w:rPr>
          <w:rFonts w:hint="eastAsia" w:ascii="仿宋_GB2312" w:eastAsia="仿宋_GB2312"/>
          <w:b/>
          <w:sz w:val="30"/>
          <w:szCs w:val="30"/>
        </w:rPr>
        <w:t>3.1法定代表人身份证明书</w:t>
      </w:r>
    </w:p>
    <w:p>
      <w:pPr>
        <w:tabs>
          <w:tab w:val="left" w:pos="0"/>
          <w:tab w:val="left" w:pos="700"/>
          <w:tab w:val="left" w:pos="800"/>
          <w:tab w:val="left" w:pos="993"/>
          <w:tab w:val="left" w:pos="1134"/>
        </w:tabs>
        <w:snapToGrid w:val="0"/>
        <w:spacing w:after="120" w:line="600" w:lineRule="exact"/>
        <w:jc w:val="left"/>
        <w:rPr>
          <w:rFonts w:hint="eastAsia" w:ascii="仿宋_GB2312" w:eastAsia="仿宋_GB2312"/>
          <w:b/>
          <w:sz w:val="28"/>
          <w:szCs w:val="28"/>
          <w:lang w:eastAsia="zh-CN"/>
        </w:rPr>
      </w:pPr>
    </w:p>
    <w:p>
      <w:pPr>
        <w:tabs>
          <w:tab w:val="left" w:pos="0"/>
          <w:tab w:val="left" w:pos="700"/>
          <w:tab w:val="left" w:pos="800"/>
          <w:tab w:val="left" w:pos="993"/>
          <w:tab w:val="left" w:pos="1134"/>
        </w:tabs>
        <w:snapToGrid w:val="0"/>
        <w:spacing w:after="120" w:line="600" w:lineRule="exact"/>
        <w:jc w:val="left"/>
        <w:rPr>
          <w:rFonts w:hint="eastAsia" w:ascii="仿宋_GB2312" w:eastAsia="仿宋_GB2312"/>
          <w:b/>
          <w:sz w:val="28"/>
          <w:szCs w:val="28"/>
        </w:rPr>
      </w:pPr>
      <w:r>
        <w:rPr>
          <w:rFonts w:hint="eastAsia" w:ascii="仿宋_GB2312" w:eastAsia="仿宋_GB2312"/>
          <w:b/>
          <w:sz w:val="28"/>
          <w:szCs w:val="28"/>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hint="eastAsia" w:ascii="仿宋_GB2312" w:eastAsia="仿宋_GB2312"/>
          <w:b/>
          <w:sz w:val="28"/>
          <w:szCs w:val="28"/>
        </w:rPr>
      </w:pPr>
    </w:p>
    <w:p>
      <w:pPr>
        <w:pStyle w:val="6"/>
        <w:spacing w:line="700" w:lineRule="exact"/>
        <w:ind w:firstLine="480" w:firstLineChars="200"/>
        <w:rPr>
          <w:rFonts w:hint="eastAsia" w:ascii="仿宋_GB2312" w:eastAsia="仿宋_GB2312"/>
          <w:sz w:val="24"/>
          <w:szCs w:val="24"/>
          <w:u w:val="single"/>
        </w:rPr>
      </w:pPr>
      <w:r>
        <w:rPr>
          <w:rFonts w:hint="eastAsia" w:ascii="仿宋_GB2312" w:eastAsia="仿宋_GB2312"/>
          <w:sz w:val="24"/>
          <w:szCs w:val="24"/>
        </w:rPr>
        <w:t>单位名称：</w:t>
      </w:r>
      <w:r>
        <w:rPr>
          <w:rFonts w:hint="eastAsia" w:ascii="仿宋_GB2312" w:eastAsia="仿宋_GB2312"/>
          <w:sz w:val="24"/>
          <w:szCs w:val="24"/>
          <w:u w:val="single"/>
        </w:rPr>
        <w:t xml:space="preserve">                                 </w:t>
      </w:r>
    </w:p>
    <w:p>
      <w:pPr>
        <w:pStyle w:val="6"/>
        <w:spacing w:line="700" w:lineRule="exact"/>
        <w:ind w:firstLine="480" w:firstLineChars="200"/>
        <w:rPr>
          <w:rFonts w:hint="eastAsia"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p>
    <w:p>
      <w:pPr>
        <w:pStyle w:val="6"/>
        <w:spacing w:line="700" w:lineRule="exact"/>
        <w:ind w:firstLine="480" w:firstLineChars="200"/>
        <w:rPr>
          <w:rFonts w:hint="eastAsia"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w:t>
      </w:r>
      <w:r>
        <w:rPr>
          <w:rFonts w:hint="eastAsia" w:ascii="仿宋_GB2312" w:eastAsia="仿宋_GB2312"/>
          <w:sz w:val="24"/>
          <w:szCs w:val="24"/>
          <w:u w:val="single"/>
        </w:rPr>
        <w:t xml:space="preserve">      </w:t>
      </w:r>
      <w:r>
        <w:rPr>
          <w:rFonts w:hint="eastAsia" w:ascii="仿宋_GB2312" w:eastAsia="仿宋_GB2312"/>
          <w:sz w:val="24"/>
          <w:szCs w:val="24"/>
        </w:rPr>
        <w:t xml:space="preserve"> 年龄：</w:t>
      </w:r>
      <w:r>
        <w:rPr>
          <w:rFonts w:hint="eastAsia" w:ascii="仿宋_GB2312" w:eastAsia="仿宋_GB2312"/>
          <w:sz w:val="24"/>
          <w:szCs w:val="24"/>
          <w:u w:val="single"/>
        </w:rPr>
        <w:t xml:space="preserve">      </w:t>
      </w:r>
      <w:r>
        <w:rPr>
          <w:rFonts w:hint="eastAsia" w:ascii="仿宋_GB2312" w:eastAsia="仿宋_GB2312"/>
          <w:sz w:val="24"/>
          <w:szCs w:val="24"/>
        </w:rPr>
        <w:t xml:space="preserve"> 职务：</w:t>
      </w:r>
      <w:r>
        <w:rPr>
          <w:rFonts w:hint="eastAsia" w:ascii="仿宋_GB2312" w:eastAsia="仿宋_GB2312"/>
          <w:sz w:val="24"/>
          <w:szCs w:val="24"/>
          <w:u w:val="single"/>
        </w:rPr>
        <w:t xml:space="preserve">           </w:t>
      </w:r>
    </w:p>
    <w:p>
      <w:pPr>
        <w:pStyle w:val="6"/>
        <w:spacing w:line="700" w:lineRule="exact"/>
        <w:ind w:firstLine="480" w:firstLineChars="200"/>
        <w:rPr>
          <w:rFonts w:hint="eastAsia"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 xml:space="preserve">         </w:t>
      </w:r>
      <w:r>
        <w:rPr>
          <w:rFonts w:hint="eastAsia" w:ascii="仿宋_GB2312" w:eastAsia="仿宋_GB2312"/>
          <w:i/>
          <w:sz w:val="24"/>
          <w:szCs w:val="24"/>
          <w:u w:val="single"/>
        </w:rPr>
        <w:t xml:space="preserve">                     </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6"/>
        <w:spacing w:line="700" w:lineRule="exact"/>
        <w:ind w:firstLineChars="175"/>
        <w:rPr>
          <w:rFonts w:hint="eastAsia" w:ascii="仿宋_GB2312" w:eastAsia="仿宋_GB2312"/>
          <w:sz w:val="24"/>
          <w:szCs w:val="24"/>
          <w:u w:val="single"/>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6"/>
        <w:spacing w:line="700" w:lineRule="exact"/>
        <w:ind w:firstLine="480" w:firstLineChars="200"/>
        <w:rPr>
          <w:rFonts w:hint="eastAsia" w:ascii="仿宋_GB2312" w:eastAsia="仿宋_GB2312"/>
          <w:sz w:val="24"/>
          <w:szCs w:val="24"/>
        </w:rPr>
      </w:pPr>
    </w:p>
    <w:p>
      <w:pPr>
        <w:pStyle w:val="6"/>
        <w:spacing w:line="700" w:lineRule="exact"/>
        <w:ind w:firstLine="480" w:firstLineChars="200"/>
        <w:rPr>
          <w:rFonts w:hint="eastAsia" w:ascii="仿宋_GB2312" w:eastAsia="仿宋_GB2312"/>
          <w:sz w:val="24"/>
          <w:szCs w:val="24"/>
        </w:rPr>
      </w:pPr>
      <w:r>
        <w:rPr>
          <w:rFonts w:hint="eastAsia" w:ascii="仿宋_GB2312" w:eastAsia="仿宋_GB2312"/>
          <w:sz w:val="24"/>
          <w:szCs w:val="24"/>
        </w:rPr>
        <w:t>特此证明</w:t>
      </w:r>
    </w:p>
    <w:p>
      <w:pPr>
        <w:pStyle w:val="6"/>
        <w:spacing w:line="700" w:lineRule="exact"/>
        <w:ind w:firstLine="480" w:firstLineChars="200"/>
        <w:rPr>
          <w:rFonts w:hint="eastAsia" w:ascii="仿宋_GB2312" w:eastAsia="仿宋_GB2312"/>
          <w:sz w:val="24"/>
          <w:szCs w:val="24"/>
        </w:rPr>
      </w:pPr>
    </w:p>
    <w:p>
      <w:pPr>
        <w:pStyle w:val="6"/>
        <w:spacing w:line="700" w:lineRule="exact"/>
        <w:ind w:firstLine="480" w:firstLineChars="200"/>
        <w:rPr>
          <w:rFonts w:hint="eastAsia" w:ascii="仿宋_GB2312" w:eastAsia="仿宋_GB2312"/>
          <w:sz w:val="24"/>
          <w:szCs w:val="24"/>
        </w:rPr>
      </w:pPr>
    </w:p>
    <w:p>
      <w:pPr>
        <w:pStyle w:val="6"/>
        <w:spacing w:line="700" w:lineRule="exact"/>
        <w:ind w:hanging="4201"/>
        <w:jc w:val="right"/>
        <w:rPr>
          <w:rFonts w:hint="eastAsia" w:ascii="仿宋_GB2312" w:eastAsia="仿宋_GB2312"/>
          <w:spacing w:val="-20"/>
          <w:sz w:val="24"/>
          <w:szCs w:val="24"/>
          <w:u w:val="single"/>
        </w:rPr>
      </w:pPr>
      <w:r>
        <w:rPr>
          <w:rFonts w:hint="eastAsia" w:ascii="仿宋_GB2312" w:eastAsia="仿宋_GB2312"/>
          <w:sz w:val="24"/>
          <w:szCs w:val="24"/>
        </w:rPr>
        <w:t xml:space="preserve">                                  </w:t>
      </w: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6"/>
        <w:spacing w:line="700" w:lineRule="exact"/>
        <w:ind w:left="382" w:hanging="381" w:hangingChars="159"/>
        <w:jc w:val="right"/>
        <w:rPr>
          <w:rFonts w:hint="eastAsia"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6"/>
        <w:spacing w:line="700" w:lineRule="exact"/>
        <w:ind w:firstLine="570"/>
        <w:jc w:val="left"/>
        <w:rPr>
          <w:rFonts w:hint="eastAsia" w:ascii="仿宋_GB2312" w:eastAsia="仿宋_GB2312"/>
          <w:b/>
          <w:sz w:val="32"/>
        </w:rPr>
      </w:pPr>
    </w:p>
    <w:p>
      <w:pPr>
        <w:tabs>
          <w:tab w:val="left" w:pos="0"/>
          <w:tab w:val="left" w:pos="993"/>
          <w:tab w:val="left" w:pos="1134"/>
        </w:tabs>
        <w:snapToGrid w:val="0"/>
        <w:spacing w:before="240" w:after="240" w:line="600" w:lineRule="exact"/>
        <w:jc w:val="center"/>
        <w:outlineLvl w:val="2"/>
        <w:rPr>
          <w:rFonts w:hint="eastAsia" w:ascii="仿宋_GB2312" w:hAnsi="宋体" w:eastAsia="仿宋_GB2312"/>
          <w:b/>
          <w:color w:val="000000" w:themeColor="text1"/>
          <w:sz w:val="30"/>
          <w:szCs w:val="30"/>
          <w14:textFill>
            <w14:solidFill>
              <w14:schemeClr w14:val="tx1"/>
            </w14:solidFill>
          </w14:textFill>
        </w:rPr>
      </w:pPr>
      <w:r>
        <w:rPr>
          <w:rFonts w:hint="eastAsia" w:ascii="仿宋_GB2312" w:hAnsi="宋体" w:eastAsia="仿宋_GB2312"/>
          <w:b/>
          <w:sz w:val="30"/>
          <w:szCs w:val="30"/>
        </w:rPr>
        <w:br w:type="page"/>
      </w:r>
      <w:r>
        <w:rPr>
          <w:rFonts w:hint="eastAsia" w:ascii="仿宋_GB2312" w:hAnsi="宋体" w:eastAsia="仿宋_GB2312"/>
          <w:b/>
          <w:color w:val="000000" w:themeColor="text1"/>
          <w:sz w:val="30"/>
          <w:szCs w:val="30"/>
          <w14:textFill>
            <w14:solidFill>
              <w14:schemeClr w14:val="tx1"/>
            </w14:solidFill>
          </w14:textFill>
        </w:rPr>
        <w:t>3.2授 权 委 托 书</w:t>
      </w:r>
    </w:p>
    <w:p>
      <w:pPr>
        <w:tabs>
          <w:tab w:val="left" w:pos="0"/>
          <w:tab w:val="left" w:pos="567"/>
          <w:tab w:val="left" w:pos="993"/>
          <w:tab w:val="left" w:pos="1134"/>
        </w:tabs>
        <w:snapToGrid w:val="0"/>
        <w:spacing w:before="240" w:line="700" w:lineRule="exact"/>
        <w:jc w:val="center"/>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授 权 委 托 书</w:t>
      </w:r>
    </w:p>
    <w:p>
      <w:pPr>
        <w:pStyle w:val="6"/>
        <w:spacing w:line="700" w:lineRule="exact"/>
        <w:ind w:firstLine="57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本授权委托书声明：我</w:t>
      </w:r>
      <w:r>
        <w:rPr>
          <w:rFonts w:hint="eastAsia" w:ascii="仿宋_GB2312" w:eastAsia="仿宋_GB2312"/>
          <w:color w:val="000000" w:themeColor="text1"/>
          <w:sz w:val="24"/>
          <w:szCs w:val="24"/>
          <w:u w:val="single"/>
          <w14:textFill>
            <w14:solidFill>
              <w14:schemeClr w14:val="tx1"/>
            </w14:solidFill>
          </w14:textFill>
        </w:rPr>
        <w:t>（姓名）</w:t>
      </w:r>
      <w:r>
        <w:rPr>
          <w:rFonts w:hint="eastAsia" w:ascii="仿宋_GB2312" w:eastAsia="仿宋_GB2312"/>
          <w:color w:val="000000" w:themeColor="text1"/>
          <w:sz w:val="24"/>
          <w:szCs w:val="24"/>
          <w14:textFill>
            <w14:solidFill>
              <w14:schemeClr w14:val="tx1"/>
            </w14:solidFill>
          </w14:textFill>
        </w:rPr>
        <w:t>系</w:t>
      </w:r>
      <w:r>
        <w:rPr>
          <w:rFonts w:hint="eastAsia" w:ascii="仿宋_GB2312" w:eastAsia="仿宋_GB2312"/>
          <w:color w:val="000000" w:themeColor="text1"/>
          <w:sz w:val="24"/>
          <w:szCs w:val="24"/>
          <w:u w:val="single"/>
          <w14:textFill>
            <w14:solidFill>
              <w14:schemeClr w14:val="tx1"/>
            </w14:solidFill>
          </w14:textFill>
        </w:rPr>
        <w:t xml:space="preserve">                （单位名称）</w:t>
      </w:r>
      <w:r>
        <w:rPr>
          <w:rFonts w:hint="eastAsia" w:ascii="仿宋_GB2312" w:eastAsia="仿宋_GB2312"/>
          <w:color w:val="000000" w:themeColor="text1"/>
          <w:sz w:val="24"/>
          <w:szCs w:val="24"/>
          <w14:textFill>
            <w14:solidFill>
              <w14:schemeClr w14:val="tx1"/>
            </w14:solidFill>
          </w14:textFill>
        </w:rPr>
        <w:t>的法定代表人，现授权委托</w:t>
      </w:r>
      <w:r>
        <w:rPr>
          <w:rFonts w:hint="eastAsia" w:ascii="仿宋_GB2312" w:eastAsia="仿宋_GB2312"/>
          <w:color w:val="000000" w:themeColor="text1"/>
          <w:sz w:val="24"/>
          <w:szCs w:val="24"/>
          <w:u w:val="single"/>
          <w14:textFill>
            <w14:solidFill>
              <w14:schemeClr w14:val="tx1"/>
            </w14:solidFill>
          </w14:textFill>
        </w:rPr>
        <w:t xml:space="preserve">          （单位名称）</w:t>
      </w:r>
      <w:r>
        <w:rPr>
          <w:rFonts w:hint="eastAsia" w:ascii="仿宋_GB2312" w:eastAsia="仿宋_GB2312"/>
          <w:color w:val="000000" w:themeColor="text1"/>
          <w:sz w:val="24"/>
          <w:szCs w:val="24"/>
          <w14:textFill>
            <w14:solidFill>
              <w14:schemeClr w14:val="tx1"/>
            </w14:solidFill>
          </w14:textFill>
        </w:rPr>
        <w:t>的</w:t>
      </w:r>
      <w:r>
        <w:rPr>
          <w:rFonts w:hint="eastAsia" w:ascii="仿宋_GB2312" w:eastAsia="仿宋_GB2312"/>
          <w:color w:val="000000" w:themeColor="text1"/>
          <w:sz w:val="24"/>
          <w:szCs w:val="24"/>
          <w:u w:val="single"/>
          <w14:textFill>
            <w14:solidFill>
              <w14:schemeClr w14:val="tx1"/>
            </w14:solidFill>
          </w14:textFill>
        </w:rPr>
        <w:t>（姓名）</w:t>
      </w:r>
      <w:r>
        <w:rPr>
          <w:rFonts w:hint="eastAsia" w:ascii="仿宋_GB2312" w:eastAsia="仿宋_GB2312"/>
          <w:color w:val="000000" w:themeColor="text1"/>
          <w:sz w:val="24"/>
          <w:szCs w:val="24"/>
          <w14:textFill>
            <w14:solidFill>
              <w14:schemeClr w14:val="tx1"/>
            </w14:solidFill>
          </w14:textFill>
        </w:rPr>
        <w:t>为我公司的法定代表人授权委托代理人，以本公司的名义参加福建省高速市政工程有限公司</w:t>
      </w:r>
      <w:r>
        <w:rPr>
          <w:rFonts w:hint="eastAsia" w:ascii="仿宋_GB2312" w:eastAsia="仿宋_GB2312" w:cs="Times New Roman"/>
          <w:color w:val="000000" w:themeColor="text1"/>
          <w:sz w:val="24"/>
          <w:szCs w:val="24"/>
          <w:u w:val="single"/>
          <w:lang w:val="en-US" w:eastAsia="zh-CN"/>
          <w14:textFill>
            <w14:solidFill>
              <w14:schemeClr w14:val="tx1"/>
            </w14:solidFill>
          </w14:textFill>
        </w:rPr>
        <w:t>永春东农产品冷链物流园项目三通一平</w:t>
      </w:r>
      <w:r>
        <w:rPr>
          <w:rFonts w:hint="eastAsia" w:ascii="仿宋_GB2312" w:eastAsia="仿宋_GB2312"/>
          <w:color w:val="000000" w:themeColor="text1"/>
          <w:sz w:val="24"/>
          <w:szCs w:val="24"/>
          <w:u w:val="none"/>
          <w14:textFill>
            <w14:solidFill>
              <w14:schemeClr w14:val="tx1"/>
            </w14:solidFill>
          </w14:textFill>
        </w:rPr>
        <w:t>协作队伍选择的采购活</w:t>
      </w:r>
      <w:r>
        <w:rPr>
          <w:rFonts w:hint="eastAsia" w:ascii="仿宋_GB2312" w:eastAsia="仿宋_GB2312"/>
          <w:color w:val="000000" w:themeColor="text1"/>
          <w:sz w:val="24"/>
          <w:szCs w:val="24"/>
          <w14:textFill>
            <w14:solidFill>
              <w14:schemeClr w14:val="tx1"/>
            </w14:solidFill>
          </w14:textFill>
        </w:rPr>
        <w:t>动。代理人在采购、合同谈判、签署合同过程中所签署的一切文件和处理与之有关的一切事务，我均予以承认。</w:t>
      </w:r>
    </w:p>
    <w:p>
      <w:pPr>
        <w:pStyle w:val="6"/>
        <w:spacing w:line="700" w:lineRule="exact"/>
        <w:ind w:firstLine="0"/>
        <w:jc w:val="left"/>
        <w:rPr>
          <w:rFonts w:hint="eastAsia" w:ascii="仿宋_GB2312" w:eastAsia="仿宋_GB2312"/>
          <w:sz w:val="24"/>
          <w:szCs w:val="24"/>
        </w:rPr>
      </w:pPr>
    </w:p>
    <w:p>
      <w:pPr>
        <w:pStyle w:val="6"/>
        <w:spacing w:line="700" w:lineRule="exact"/>
        <w:ind w:firstLine="480" w:firstLineChars="200"/>
        <w:jc w:val="left"/>
        <w:rPr>
          <w:rFonts w:hint="eastAsia" w:ascii="仿宋_GB2312" w:eastAsia="仿宋_GB2312"/>
          <w:sz w:val="24"/>
          <w:szCs w:val="24"/>
        </w:rPr>
      </w:pPr>
      <w:r>
        <w:rPr>
          <w:rFonts w:hint="eastAsia" w:ascii="仿宋_GB2312" w:eastAsia="仿宋_GB2312"/>
          <w:sz w:val="24"/>
          <w:szCs w:val="24"/>
        </w:rPr>
        <w:t>代理人无转委权。特此委托。</w:t>
      </w:r>
    </w:p>
    <w:p>
      <w:pPr>
        <w:pStyle w:val="6"/>
        <w:spacing w:line="700" w:lineRule="exact"/>
        <w:ind w:firstLine="480" w:firstLineChars="200"/>
        <w:jc w:val="left"/>
        <w:rPr>
          <w:rFonts w:hint="eastAsia" w:ascii="仿宋_GB2312" w:eastAsia="仿宋_GB2312"/>
          <w:sz w:val="24"/>
          <w:szCs w:val="24"/>
          <w:u w:val="single"/>
        </w:rPr>
      </w:pPr>
      <w:r>
        <w:rPr>
          <w:rFonts w:hint="eastAsia" w:ascii="仿宋_GB2312" w:eastAsia="仿宋_GB2312"/>
          <w:sz w:val="24"/>
          <w:szCs w:val="24"/>
        </w:rPr>
        <w:t>代理人：</w:t>
      </w:r>
      <w:r>
        <w:rPr>
          <w:rFonts w:hint="eastAsia" w:ascii="仿宋_GB2312" w:eastAsia="仿宋_GB2312"/>
          <w:sz w:val="24"/>
          <w:szCs w:val="24"/>
          <w:u w:val="single"/>
        </w:rPr>
        <w:t xml:space="preserve">                </w:t>
      </w:r>
      <w:r>
        <w:rPr>
          <w:rFonts w:hint="eastAsia" w:ascii="仿宋_GB2312" w:eastAsia="仿宋_GB2312"/>
          <w:sz w:val="24"/>
          <w:szCs w:val="24"/>
        </w:rPr>
        <w:t xml:space="preserve"> 性别：</w:t>
      </w:r>
      <w:r>
        <w:rPr>
          <w:rFonts w:hint="eastAsia" w:ascii="仿宋_GB2312" w:eastAsia="仿宋_GB2312"/>
          <w:sz w:val="24"/>
          <w:szCs w:val="24"/>
          <w:u w:val="single"/>
        </w:rPr>
        <w:t xml:space="preserve">         </w:t>
      </w:r>
      <w:r>
        <w:rPr>
          <w:rFonts w:hint="eastAsia" w:ascii="仿宋_GB2312" w:eastAsia="仿宋_GB2312"/>
          <w:sz w:val="24"/>
          <w:szCs w:val="24"/>
        </w:rPr>
        <w:t>年龄：</w:t>
      </w:r>
      <w:r>
        <w:rPr>
          <w:rFonts w:hint="eastAsia" w:ascii="仿宋_GB2312" w:eastAsia="仿宋_GB2312"/>
          <w:sz w:val="24"/>
          <w:szCs w:val="24"/>
          <w:u w:val="single"/>
        </w:rPr>
        <w:t xml:space="preserve">         </w:t>
      </w:r>
    </w:p>
    <w:p>
      <w:pPr>
        <w:pStyle w:val="6"/>
        <w:spacing w:line="700" w:lineRule="exact"/>
        <w:ind w:firstLine="480" w:firstLineChars="200"/>
        <w:rPr>
          <w:rFonts w:hint="eastAsia" w:ascii="仿宋_GB2312" w:eastAsia="仿宋_GB2312"/>
          <w:sz w:val="24"/>
          <w:szCs w:val="24"/>
          <w:u w:val="single"/>
          <w:lang w:eastAsia="zh-CN"/>
        </w:rPr>
      </w:pPr>
      <w:r>
        <w:rPr>
          <w:rFonts w:hint="eastAsia" w:ascii="仿宋_GB2312" w:eastAsia="仿宋_GB2312"/>
          <w:sz w:val="24"/>
          <w:szCs w:val="24"/>
        </w:rPr>
        <w:t>单  位：</w:t>
      </w:r>
      <w:r>
        <w:rPr>
          <w:rFonts w:hint="eastAsia" w:ascii="仿宋_GB2312" w:eastAsia="仿宋_GB2312"/>
          <w:sz w:val="24"/>
          <w:szCs w:val="24"/>
          <w:u w:val="single"/>
        </w:rPr>
        <w:t xml:space="preserve">                </w:t>
      </w:r>
      <w:r>
        <w:rPr>
          <w:rFonts w:hint="eastAsia" w:ascii="仿宋_GB2312" w:eastAsia="仿宋_GB2312"/>
          <w:sz w:val="24"/>
          <w:szCs w:val="24"/>
        </w:rPr>
        <w:t xml:space="preserve"> 部门：</w:t>
      </w:r>
      <w:r>
        <w:rPr>
          <w:rFonts w:hint="eastAsia" w:ascii="仿宋_GB2312" w:eastAsia="仿宋_GB2312"/>
          <w:sz w:val="24"/>
          <w:szCs w:val="24"/>
          <w:u w:val="single"/>
        </w:rPr>
        <w:t xml:space="preserve">         </w:t>
      </w:r>
      <w:r>
        <w:rPr>
          <w:rFonts w:hint="eastAsia" w:ascii="仿宋_GB2312" w:eastAsia="仿宋_GB2312"/>
          <w:sz w:val="24"/>
          <w:szCs w:val="24"/>
        </w:rPr>
        <w:t>职务：</w:t>
      </w:r>
      <w:r>
        <w:rPr>
          <w:rFonts w:hint="eastAsia" w:ascii="仿宋_GB2312" w:eastAsia="仿宋_GB2312"/>
          <w:sz w:val="24"/>
          <w:szCs w:val="24"/>
          <w:u w:val="single"/>
        </w:rPr>
        <w:t xml:space="preserve">         </w:t>
      </w:r>
    </w:p>
    <w:p>
      <w:pPr>
        <w:pStyle w:val="6"/>
        <w:spacing w:line="700" w:lineRule="exact"/>
        <w:ind w:firstLine="480" w:firstLineChars="200"/>
        <w:rPr>
          <w:rFonts w:hint="eastAsia" w:ascii="仿宋_GB2312" w:eastAsia="仿宋_GB2312"/>
          <w:sz w:val="24"/>
          <w:szCs w:val="24"/>
          <w:u w:val="single"/>
          <w:lang w:eastAsia="zh-CN"/>
        </w:rPr>
      </w:pPr>
    </w:p>
    <w:p>
      <w:pPr>
        <w:pStyle w:val="6"/>
        <w:spacing w:line="700" w:lineRule="exact"/>
        <w:ind w:firstLine="480" w:firstLineChars="200"/>
        <w:rPr>
          <w:rFonts w:hint="eastAsia" w:ascii="仿宋_GB2312" w:eastAsia="仿宋_GB2312"/>
          <w:sz w:val="24"/>
          <w:szCs w:val="24"/>
        </w:rPr>
      </w:pPr>
    </w:p>
    <w:p>
      <w:pPr>
        <w:pStyle w:val="6"/>
        <w:spacing w:line="700" w:lineRule="exact"/>
        <w:ind w:firstLine="3720" w:firstLineChars="1550"/>
        <w:rPr>
          <w:rFonts w:hint="eastAsia"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6"/>
        <w:spacing w:line="700" w:lineRule="exact"/>
        <w:ind w:firstLine="3720" w:firstLineChars="1550"/>
        <w:rPr>
          <w:rFonts w:hint="eastAsia"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（签字或盖章）</w:t>
      </w:r>
    </w:p>
    <w:p>
      <w:pPr>
        <w:pStyle w:val="6"/>
        <w:spacing w:line="700" w:lineRule="exact"/>
        <w:ind w:firstLine="3720" w:firstLineChars="1550"/>
        <w:rPr>
          <w:rFonts w:hint="eastAsia" w:ascii="仿宋_GB2312" w:eastAsia="仿宋_GB2312"/>
          <w:sz w:val="24"/>
          <w:szCs w:val="24"/>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6"/>
        <w:spacing w:line="700" w:lineRule="exact"/>
        <w:ind w:firstLine="3720" w:firstLineChars="1550"/>
        <w:rPr>
          <w:rFonts w:hint="eastAsia"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   </w:t>
      </w:r>
    </w:p>
    <w:p>
      <w:pPr>
        <w:pStyle w:val="6"/>
        <w:spacing w:line="700" w:lineRule="exact"/>
        <w:ind w:firstLine="3720" w:firstLineChars="1550"/>
        <w:rPr>
          <w:rFonts w:hint="eastAsia" w:ascii="仿宋_GB2312" w:eastAsia="仿宋_GB2312"/>
          <w:sz w:val="24"/>
          <w:szCs w:val="24"/>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6"/>
        <w:spacing w:line="600" w:lineRule="exact"/>
        <w:ind w:firstLine="0"/>
        <w:jc w:val="center"/>
        <w:rPr>
          <w:rFonts w:hint="eastAsia" w:ascii="仿宋_GB2312" w:eastAsia="仿宋_GB2312"/>
          <w:sz w:val="24"/>
          <w:szCs w:val="24"/>
          <w:lang w:eastAsia="zh-CN"/>
        </w:rPr>
      </w:pPr>
      <w:r>
        <w:rPr>
          <w:rFonts w:hint="eastAsia" w:ascii="仿宋_GB2312" w:eastAsia="仿宋_GB2312"/>
          <w:sz w:val="24"/>
          <w:szCs w:val="24"/>
        </w:rPr>
        <w:t xml:space="preserve">                     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6"/>
        <w:spacing w:line="600" w:lineRule="exact"/>
        <w:ind w:firstLine="0"/>
        <w:jc w:val="center"/>
        <w:rPr>
          <w:rFonts w:hint="eastAsia"/>
        </w:rPr>
      </w:pPr>
      <w:r>
        <w:rPr>
          <w:rFonts w:hint="eastAsia"/>
        </w:rPr>
        <w:br w:type="page"/>
      </w:r>
    </w:p>
    <w:p>
      <w:pPr>
        <w:pStyle w:val="6"/>
        <w:spacing w:line="600" w:lineRule="exact"/>
        <w:ind w:firstLine="0"/>
        <w:jc w:val="center"/>
        <w:rPr>
          <w:rFonts w:hint="eastAsia" w:ascii="仿宋_GB2312" w:hAnsi="宋体" w:eastAsia="仿宋_GB2312"/>
          <w:b/>
          <w:sz w:val="32"/>
          <w:szCs w:val="32"/>
        </w:rPr>
      </w:pPr>
      <w:r>
        <w:rPr>
          <w:rFonts w:hint="eastAsia" w:ascii="仿宋_GB2312" w:hAnsi="宋体" w:eastAsia="仿宋_GB2312"/>
          <w:b/>
          <w:sz w:val="32"/>
          <w:szCs w:val="32"/>
        </w:rPr>
        <w:t>4、营业执照及资质证书</w:t>
      </w:r>
    </w:p>
    <w:p>
      <w:pPr>
        <w:pStyle w:val="6"/>
        <w:spacing w:line="600" w:lineRule="exact"/>
        <w:ind w:firstLine="0"/>
        <w:jc w:val="center"/>
        <w:rPr>
          <w:rFonts w:hint="eastAsia" w:ascii="仿宋_GB2312" w:hAnsi="宋体" w:eastAsia="仿宋_GB2312"/>
          <w:b/>
          <w:sz w:val="32"/>
          <w:szCs w:val="32"/>
        </w:rPr>
      </w:pPr>
      <w:r>
        <w:rPr>
          <w:rFonts w:hint="eastAsia" w:ascii="仿宋_GB2312" w:hAnsi="宋体" w:eastAsia="仿宋_GB2312"/>
          <w:b/>
          <w:sz w:val="32"/>
          <w:szCs w:val="32"/>
        </w:rPr>
        <w:t>将营业执照复印件及资质证书（彩打并加盖公章）作为证明</w:t>
      </w:r>
    </w:p>
    <w:p>
      <w:pPr>
        <w:pStyle w:val="6"/>
        <w:spacing w:line="600" w:lineRule="exact"/>
        <w:ind w:firstLine="0"/>
        <w:jc w:val="center"/>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pStyle w:val="6"/>
        <w:spacing w:line="700" w:lineRule="exact"/>
        <w:ind w:firstLine="0"/>
        <w:jc w:val="center"/>
        <w:outlineLvl w:val="1"/>
        <w:rPr>
          <w:rFonts w:hint="eastAsia" w:ascii="仿宋_GB2312" w:eastAsia="仿宋_GB2312"/>
          <w:b/>
          <w:sz w:val="32"/>
          <w:szCs w:val="32"/>
        </w:rPr>
      </w:pPr>
    </w:p>
    <w:p>
      <w:pPr>
        <w:pStyle w:val="6"/>
        <w:spacing w:line="600" w:lineRule="exact"/>
        <w:ind w:firstLine="0"/>
        <w:jc w:val="center"/>
        <w:rPr>
          <w:rFonts w:hint="eastAsia" w:ascii="仿宋_GB2312" w:hAnsi="宋体" w:eastAsia="仿宋_GB2312"/>
          <w:b/>
          <w:sz w:val="32"/>
          <w:szCs w:val="32"/>
        </w:rPr>
      </w:pPr>
      <w:r>
        <w:rPr>
          <w:rFonts w:ascii="仿宋_GB2312" w:hAnsi="宋体" w:eastAsia="仿宋_GB2312"/>
          <w:b/>
          <w:sz w:val="32"/>
          <w:szCs w:val="32"/>
        </w:rPr>
        <w:br w:type="page"/>
      </w:r>
    </w:p>
    <w:p>
      <w:pPr>
        <w:pStyle w:val="6"/>
        <w:spacing w:line="600" w:lineRule="exact"/>
        <w:ind w:firstLine="0"/>
        <w:jc w:val="center"/>
        <w:rPr>
          <w:rFonts w:hint="eastAsia" w:ascii="仿宋_GB2312" w:hAnsi="宋体" w:eastAsia="仿宋_GB2312"/>
          <w:b/>
          <w:sz w:val="32"/>
          <w:szCs w:val="32"/>
        </w:rPr>
      </w:pPr>
      <w:r>
        <w:rPr>
          <w:rFonts w:hint="eastAsia" w:ascii="仿宋_GB2312" w:hAnsi="宋体" w:eastAsia="仿宋_GB2312"/>
          <w:b/>
          <w:sz w:val="32"/>
          <w:szCs w:val="32"/>
        </w:rPr>
        <w:t>5、施工安全许可证</w:t>
      </w:r>
    </w:p>
    <w:p>
      <w:pPr>
        <w:pStyle w:val="6"/>
        <w:spacing w:line="600" w:lineRule="exact"/>
        <w:ind w:firstLine="0"/>
        <w:jc w:val="center"/>
        <w:rPr>
          <w:rFonts w:hint="eastAsia" w:ascii="仿宋_GB2312" w:hAnsi="宋体" w:eastAsia="仿宋_GB2312"/>
          <w:b/>
          <w:sz w:val="32"/>
          <w:szCs w:val="32"/>
        </w:rPr>
      </w:pPr>
      <w:r>
        <w:rPr>
          <w:rFonts w:hint="eastAsia" w:ascii="仿宋_GB2312" w:hAnsi="宋体" w:eastAsia="仿宋_GB2312"/>
          <w:b/>
          <w:sz w:val="32"/>
          <w:szCs w:val="32"/>
        </w:rPr>
        <w:t>将施工安全许可证（彩打并加盖公章）作为证明</w:t>
      </w:r>
    </w:p>
    <w:p>
      <w:pPr>
        <w:pStyle w:val="6"/>
        <w:spacing w:line="700" w:lineRule="exact"/>
        <w:ind w:firstLine="0"/>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r>
        <w:rPr>
          <w:rFonts w:hint="eastAsia" w:ascii="仿宋_GB2312" w:hAnsi="宋体" w:eastAsia="仿宋_GB2312"/>
          <w:b/>
          <w:sz w:val="32"/>
          <w:szCs w:val="32"/>
        </w:rPr>
        <w:t xml:space="preserve">  </w:t>
      </w: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r>
        <w:rPr>
          <w:rFonts w:ascii="仿宋_GB2312" w:hAnsi="宋体" w:eastAsia="仿宋_GB2312"/>
          <w:b/>
          <w:sz w:val="32"/>
          <w:szCs w:val="32"/>
        </w:rPr>
        <w:br w:type="page"/>
      </w:r>
    </w:p>
    <w:p>
      <w:pPr>
        <w:pStyle w:val="6"/>
        <w:spacing w:line="600" w:lineRule="exact"/>
        <w:ind w:firstLine="0"/>
        <w:jc w:val="center"/>
        <w:rPr>
          <w:rFonts w:hint="eastAsia" w:ascii="仿宋_GB2312" w:hAnsi="宋体" w:eastAsia="仿宋_GB2312"/>
          <w:b/>
          <w:sz w:val="32"/>
          <w:szCs w:val="32"/>
        </w:rPr>
      </w:pPr>
      <w:r>
        <w:rPr>
          <w:rFonts w:hint="eastAsia" w:ascii="仿宋_GB2312" w:hAnsi="宋体" w:eastAsia="仿宋_GB2312"/>
          <w:b/>
          <w:sz w:val="32"/>
          <w:szCs w:val="32"/>
        </w:rPr>
        <w:t>6、业绩证明（若有）</w:t>
      </w:r>
    </w:p>
    <w:p>
      <w:pPr>
        <w:pStyle w:val="6"/>
        <w:spacing w:line="600" w:lineRule="exact"/>
        <w:ind w:firstLine="0"/>
        <w:jc w:val="center"/>
        <w:rPr>
          <w:rFonts w:hint="eastAsia" w:ascii="仿宋_GB2312" w:eastAsia="仿宋_GB2312"/>
          <w:b/>
          <w:sz w:val="30"/>
          <w:szCs w:val="30"/>
        </w:rPr>
      </w:pPr>
      <w:r>
        <w:rPr>
          <w:rFonts w:hint="eastAsia" w:ascii="仿宋_GB2312" w:eastAsia="仿宋_GB2312"/>
          <w:b/>
          <w:sz w:val="30"/>
          <w:szCs w:val="30"/>
        </w:rPr>
        <w:t>将施工合同或结算材料复印件（加盖公章）作为证明。</w:t>
      </w: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jc w:val="center"/>
        <w:rPr>
          <w:rFonts w:hint="eastAsia" w:ascii="仿宋_GB2312" w:eastAsia="仿宋_GB2312"/>
          <w:b/>
          <w:sz w:val="30"/>
          <w:szCs w:val="30"/>
        </w:rPr>
      </w:pPr>
    </w:p>
    <w:p>
      <w:pPr>
        <w:pStyle w:val="6"/>
        <w:spacing w:line="600" w:lineRule="exact"/>
        <w:ind w:firstLine="0"/>
        <w:rPr>
          <w:rFonts w:hint="eastAsia" w:ascii="仿宋_GB2312" w:eastAsia="仿宋_GB2312"/>
          <w:b/>
          <w:sz w:val="30"/>
          <w:szCs w:val="30"/>
        </w:rPr>
      </w:pPr>
    </w:p>
    <w:p>
      <w:pPr>
        <w:pStyle w:val="6"/>
        <w:spacing w:line="600" w:lineRule="exact"/>
        <w:ind w:firstLine="0"/>
        <w:rPr>
          <w:rFonts w:hint="eastAsia" w:ascii="仿宋_GB2312" w:hAnsi="宋体" w:eastAsia="仿宋_GB2312"/>
          <w:b/>
          <w:sz w:val="32"/>
          <w:szCs w:val="32"/>
        </w:rPr>
      </w:pPr>
    </w:p>
    <w:p>
      <w:pPr>
        <w:snapToGrid w:val="0"/>
        <w:rPr>
          <w:rFonts w:hint="eastAsia" w:ascii="仿宋_GB2312" w:eastAsia="仿宋_GB2312"/>
          <w:b/>
          <w:sz w:val="30"/>
          <w:szCs w:val="30"/>
        </w:rPr>
      </w:pPr>
    </w:p>
    <w:p>
      <w:pPr>
        <w:pStyle w:val="2"/>
        <w:rPr>
          <w:rFonts w:hint="eastAsia" w:ascii="仿宋_GB2312" w:eastAsia="仿宋_GB2312"/>
          <w:b/>
          <w:sz w:val="30"/>
          <w:szCs w:val="30"/>
        </w:rPr>
      </w:pPr>
    </w:p>
    <w:p>
      <w:pPr>
        <w:pStyle w:val="2"/>
        <w:rPr>
          <w:rFonts w:hint="eastAsia" w:ascii="仿宋_GB2312" w:eastAsia="仿宋_GB2312"/>
          <w:b/>
          <w:sz w:val="30"/>
          <w:szCs w:val="30"/>
        </w:rPr>
      </w:pPr>
    </w:p>
    <w:p>
      <w:pPr>
        <w:pStyle w:val="2"/>
        <w:rPr>
          <w:rFonts w:hint="eastAsia" w:ascii="仿宋_GB2312" w:eastAsia="仿宋_GB2312"/>
          <w:b/>
          <w:sz w:val="30"/>
          <w:szCs w:val="30"/>
        </w:rPr>
      </w:pPr>
    </w:p>
    <w:p>
      <w:pPr>
        <w:pStyle w:val="2"/>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rPr>
      </w:pPr>
    </w:p>
    <w:p>
      <w:pPr>
        <w:pStyle w:val="6"/>
        <w:numPr>
          <w:ilvl w:val="0"/>
          <w:numId w:val="9"/>
        </w:numPr>
        <w:spacing w:line="600" w:lineRule="exact"/>
        <w:ind w:firstLine="0"/>
        <w:jc w:val="cente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其他资料</w:t>
      </w:r>
    </w:p>
    <w:p>
      <w:pPr>
        <w:pStyle w:val="14"/>
        <w:spacing w:before="0" w:beforeAutospacing="0" w:after="0" w:afterAutospacing="0" w:line="480" w:lineRule="exact"/>
        <w:ind w:firstLine="600" w:firstLineChars="200"/>
        <w:jc w:val="both"/>
        <w:rPr>
          <w:rFonts w:hint="eastAsia" w:ascii="仿宋_GB2312" w:hAnsi="Times New Roman" w:eastAsia="仿宋_GB2312" w:cs="Times New Roman"/>
          <w:b w:val="0"/>
          <w:bCs/>
          <w:kern w:val="2"/>
          <w:sz w:val="30"/>
          <w:szCs w:val="30"/>
          <w:lang w:val="en-US" w:eastAsia="zh-CN" w:bidi="ar-SA"/>
        </w:rPr>
      </w:pPr>
      <w:r>
        <w:rPr>
          <w:rFonts w:hint="eastAsia" w:ascii="仿宋_GB2312" w:hAnsi="Times New Roman" w:eastAsia="仿宋_GB2312" w:cs="Times New Roman"/>
          <w:b w:val="0"/>
          <w:bCs/>
          <w:kern w:val="2"/>
          <w:sz w:val="30"/>
          <w:szCs w:val="30"/>
          <w:lang w:val="en-US" w:eastAsia="zh-CN" w:bidi="ar-SA"/>
        </w:rPr>
        <w:t>企业不存在被列入“信用中国”网站（http://www.creditchina.gov.cn/）中失信被执行人名单中；</w:t>
      </w:r>
    </w:p>
    <w:p>
      <w:pPr>
        <w:pStyle w:val="14"/>
        <w:spacing w:before="0" w:beforeAutospacing="0" w:after="0" w:afterAutospacing="0" w:line="480" w:lineRule="exact"/>
        <w:ind w:firstLine="600" w:firstLineChars="200"/>
        <w:jc w:val="both"/>
        <w:rPr>
          <w:rFonts w:hint="eastAsia" w:ascii="仿宋_GB2312" w:hAnsi="Times New Roman" w:eastAsia="仿宋_GB2312" w:cs="Times New Roman"/>
          <w:b w:val="0"/>
          <w:bCs/>
          <w:kern w:val="2"/>
          <w:sz w:val="30"/>
          <w:szCs w:val="30"/>
          <w:lang w:val="en-US" w:eastAsia="zh-CN" w:bidi="ar-SA"/>
        </w:rPr>
      </w:pPr>
      <w:r>
        <w:rPr>
          <w:rFonts w:hint="eastAsia" w:ascii="仿宋_GB2312" w:hAnsi="Times New Roman" w:eastAsia="仿宋_GB2312" w:cs="Times New Roman"/>
          <w:b w:val="0"/>
          <w:bCs/>
          <w:kern w:val="2"/>
          <w:sz w:val="30"/>
          <w:szCs w:val="30"/>
          <w:lang w:val="en-US" w:eastAsia="zh-CN" w:bidi="ar-SA"/>
        </w:rPr>
        <w:t>企业</w:t>
      </w:r>
      <w:r>
        <w:rPr>
          <w:rFonts w:hint="eastAsia" w:ascii="仿宋_GB2312" w:hAnsi="Times New Roman" w:eastAsia="仿宋_GB2312" w:cs="Times New Roman"/>
          <w:b w:val="0"/>
          <w:bCs/>
          <w:kern w:val="2"/>
          <w:sz w:val="30"/>
          <w:szCs w:val="30"/>
          <w:lang w:val="en-US" w:eastAsia="zh-TW" w:bidi="ar-SA"/>
        </w:rPr>
        <w:t>或其法定代表人、拟委任的</w:t>
      </w:r>
      <w:r>
        <w:rPr>
          <w:rFonts w:hint="eastAsia" w:ascii="仿宋_GB2312" w:hAnsi="Times New Roman" w:eastAsia="仿宋_GB2312" w:cs="Times New Roman"/>
          <w:b w:val="0"/>
          <w:bCs/>
          <w:kern w:val="2"/>
          <w:sz w:val="30"/>
          <w:szCs w:val="30"/>
          <w:lang w:val="en-US" w:eastAsia="zh-CN" w:bidi="ar-SA"/>
        </w:rPr>
        <w:t>现场负责人在“中国裁判文书网”网站（https://wenshu.court.gov.cn/）中</w:t>
      </w:r>
      <w:r>
        <w:rPr>
          <w:rFonts w:hint="eastAsia" w:ascii="仿宋_GB2312" w:hAnsi="Times New Roman" w:eastAsia="仿宋_GB2312" w:cs="Times New Roman"/>
          <w:b w:val="0"/>
          <w:bCs/>
          <w:kern w:val="2"/>
          <w:sz w:val="30"/>
          <w:szCs w:val="30"/>
          <w:lang w:val="en-US" w:eastAsia="zh-TW" w:bidi="ar-SA"/>
        </w:rPr>
        <w:t>近三年内</w:t>
      </w:r>
      <w:r>
        <w:rPr>
          <w:rFonts w:hint="eastAsia" w:ascii="仿宋_GB2312" w:hAnsi="Times New Roman" w:eastAsia="仿宋_GB2312" w:cs="Times New Roman"/>
          <w:b w:val="0"/>
          <w:bCs/>
          <w:kern w:val="2"/>
          <w:sz w:val="30"/>
          <w:szCs w:val="30"/>
          <w:lang w:val="en-US" w:eastAsia="zh-CN" w:bidi="ar-SA"/>
        </w:rPr>
        <w:t>无</w:t>
      </w:r>
      <w:r>
        <w:rPr>
          <w:rFonts w:hint="eastAsia" w:ascii="仿宋_GB2312" w:hAnsi="Times New Roman" w:eastAsia="仿宋_GB2312" w:cs="Times New Roman"/>
          <w:b w:val="0"/>
          <w:bCs/>
          <w:kern w:val="2"/>
          <w:sz w:val="30"/>
          <w:szCs w:val="30"/>
          <w:lang w:val="en-US" w:eastAsia="zh-TW" w:bidi="ar-SA"/>
        </w:rPr>
        <w:t>行贿犯罪行为</w:t>
      </w:r>
      <w:r>
        <w:rPr>
          <w:rFonts w:hint="eastAsia" w:ascii="仿宋_GB2312" w:hAnsi="Times New Roman" w:eastAsia="仿宋_GB2312" w:cs="Times New Roman"/>
          <w:b w:val="0"/>
          <w:bCs/>
          <w:kern w:val="2"/>
          <w:sz w:val="30"/>
          <w:szCs w:val="30"/>
          <w:lang w:val="en-US" w:eastAsia="zh-CN" w:bidi="ar-SA"/>
        </w:rPr>
        <w:t>；</w:t>
      </w:r>
    </w:p>
    <w:p>
      <w:pPr>
        <w:pStyle w:val="15"/>
        <w:ind w:firstLine="723" w:firstLineChars="300"/>
        <w:rPr>
          <w:rFonts w:hint="default" w:eastAsia="宋体"/>
          <w:lang w:val="en-US" w:eastAsia="zh-CN"/>
        </w:rPr>
      </w:pPr>
      <w:r>
        <w:rPr>
          <w:rFonts w:hint="eastAsia"/>
          <w:color w:val="000000"/>
          <w:szCs w:val="21"/>
          <w:lang w:val="en-US" w:eastAsia="zh-CN"/>
        </w:rPr>
        <w:t>注：</w:t>
      </w:r>
      <w:r>
        <w:rPr>
          <w:rFonts w:hint="eastAsia" w:ascii="宋体" w:hAnsi="宋体"/>
          <w:color w:val="000000"/>
          <w:szCs w:val="21"/>
        </w:rPr>
        <w:t>应附竞价人在信用中国网站中未被列入失信被执行人名单、在中国裁判文书网中的网页截</w:t>
      </w:r>
      <w:r>
        <w:rPr>
          <w:rFonts w:hint="eastAsia"/>
          <w:color w:val="000000"/>
          <w:szCs w:val="21"/>
          <w:lang w:val="en-US" w:eastAsia="zh-CN"/>
        </w:rPr>
        <w:t>图并加盖公章。</w:t>
      </w:r>
    </w:p>
    <w:p>
      <w:pPr>
        <w:pStyle w:val="6"/>
        <w:widowControl w:val="0"/>
        <w:numPr>
          <w:ilvl w:val="0"/>
          <w:numId w:val="0"/>
        </w:numPr>
        <w:adjustRightInd w:val="0"/>
        <w:spacing w:line="600" w:lineRule="exact"/>
        <w:jc w:val="center"/>
        <w:textAlignment w:val="baseline"/>
        <w:rPr>
          <w:rFonts w:hint="default" w:ascii="仿宋_GB2312" w:hAnsi="宋体" w:eastAsia="仿宋_GB2312"/>
          <w:b/>
          <w:sz w:val="32"/>
          <w:szCs w:val="32"/>
          <w:lang w:val="en-US" w:eastAsia="zh-CN"/>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Pr>
        <w:pStyle w:val="2"/>
        <w:ind w:left="0" w:leftChars="0" w:firstLine="0" w:firstLineChars="0"/>
        <w:rPr>
          <w:rFonts w:hint="eastAsia" w:ascii="仿宋_GB2312" w:eastAsia="仿宋_GB2312"/>
          <w:b/>
          <w:sz w:val="30"/>
          <w:szCs w:val="30"/>
        </w:rPr>
      </w:pPr>
    </w:p>
    <w:p/>
    <w:p>
      <w:pPr>
        <w:pStyle w:val="6"/>
        <w:numPr>
          <w:ilvl w:val="0"/>
          <w:numId w:val="9"/>
        </w:numPr>
        <w:spacing w:line="600" w:lineRule="exact"/>
        <w:ind w:firstLine="0"/>
        <w:jc w:val="cente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项目施工组织设计和实施方案</w:t>
      </w:r>
    </w:p>
    <w:p>
      <w:pPr>
        <w:pStyle w:val="6"/>
        <w:widowControl w:val="0"/>
        <w:numPr>
          <w:ilvl w:val="0"/>
          <w:numId w:val="0"/>
        </w:numPr>
        <w:adjustRightInd w:val="0"/>
        <w:spacing w:line="600" w:lineRule="exact"/>
        <w:jc w:val="center"/>
        <w:textAlignment w:val="baseline"/>
        <w:rPr>
          <w:rFonts w:hint="default" w:ascii="仿宋_GB2312" w:hAnsi="宋体" w:eastAsia="仿宋_GB2312"/>
          <w:b/>
          <w:sz w:val="32"/>
          <w:szCs w:val="32"/>
          <w:lang w:val="en-US" w:eastAsia="zh-CN"/>
        </w:rPr>
      </w:pPr>
    </w:p>
    <w:p>
      <w:pPr>
        <w:pStyle w:val="2"/>
        <w:ind w:left="0" w:leftChars="0" w:firstLine="0" w:firstLineChars="0"/>
        <w:rPr>
          <w:rFonts w:hint="eastAsia" w:ascii="仿宋_GB2312" w:eastAsia="仿宋_GB2312"/>
          <w:b/>
          <w:sz w:val="30"/>
          <w:szCs w:val="30"/>
        </w:rPr>
      </w:pPr>
    </w:p>
    <w:p/>
    <w:p/>
    <w:p/>
    <w:sectPr>
      <w:headerReference r:id="rId8" w:type="default"/>
      <w:footerReference r:id="rId9" w:type="default"/>
      <w:pgSz w:w="11906" w:h="16838"/>
      <w:pgMar w:top="1134" w:right="1134" w:bottom="1134"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孟荻" w:date="2022-11-18T15:38:00Z" w:initials="">
    <w:p w14:paraId="00852474">
      <w:pPr>
        <w:pStyle w:val="7"/>
      </w:pPr>
      <w:r>
        <w:rPr>
          <w:rFonts w:hint="eastAsia"/>
          <w:lang w:val="en-US" w:eastAsia="zh-CN"/>
        </w:rPr>
        <w:t>请补充约定缺陷责任期的起算时间。</w:t>
      </w:r>
    </w:p>
  </w:comment>
  <w:comment w:id="1" w:author="李孟荻" w:date="2022-10-17T09:17:00Z" w:initials="">
    <w:p w14:paraId="702A7AA8">
      <w:pPr>
        <w:pStyle w:val="7"/>
        <w:rPr>
          <w:rFonts w:hint="default" w:eastAsia="宋体"/>
          <w:lang w:val="en-US" w:eastAsia="zh-CN"/>
        </w:rPr>
      </w:pPr>
      <w:r>
        <w:rPr>
          <w:rFonts w:hint="eastAsia"/>
          <w:lang w:val="en-US" w:eastAsia="zh-CN"/>
        </w:rPr>
        <w:t>建议改为“竣工验收”。</w:t>
      </w:r>
    </w:p>
  </w:comment>
  <w:comment w:id="2" w:author="李孟荻" w:date="2022-10-17T09:19:00Z" w:initials="">
    <w:p w14:paraId="327B7713">
      <w:pPr>
        <w:pStyle w:val="7"/>
        <w:rPr>
          <w:rFonts w:hint="default" w:eastAsia="宋体"/>
          <w:lang w:val="en-US" w:eastAsia="zh-CN"/>
        </w:rPr>
      </w:pPr>
      <w:r>
        <w:rPr>
          <w:rFonts w:hint="eastAsia"/>
          <w:lang w:val="en-US" w:eastAsia="zh-CN"/>
        </w:rPr>
        <w:t>请补充约定缺陷责任期的起算时间和期限。</w:t>
      </w:r>
    </w:p>
  </w:comment>
  <w:comment w:id="3" w:author="李孟荻" w:date="2022-11-18T15:40:00Z" w:initials="">
    <w:p w14:paraId="23823C88">
      <w:pPr>
        <w:pStyle w:val="7"/>
      </w:pPr>
      <w:r>
        <w:rPr>
          <w:rFonts w:hint="eastAsia"/>
          <w:lang w:val="en-US" w:eastAsia="zh-CN"/>
        </w:rPr>
        <w:t>请核实该合同不构成转包或违法分包。</w:t>
      </w:r>
    </w:p>
  </w:comment>
  <w:comment w:id="4" w:author="李孟荻" w:date="2022-11-18T15:38:00Z" w:initials="">
    <w:p w14:paraId="08AC7167">
      <w:pPr>
        <w:pStyle w:val="7"/>
      </w:pPr>
      <w:r>
        <w:rPr>
          <w:rFonts w:hint="eastAsia"/>
          <w:lang w:val="en-US" w:eastAsia="zh-CN"/>
        </w:rPr>
        <w:t>请补充约定缺陷责任期的起算时间。</w:t>
      </w:r>
    </w:p>
  </w:comment>
  <w:comment w:id="5" w:author="李孟荻" w:date="2022-10-08T16:40:00Z" w:initials="">
    <w:p w14:paraId="452563AE">
      <w:pPr>
        <w:pStyle w:val="7"/>
      </w:pPr>
      <w:r>
        <w:rPr>
          <w:rFonts w:hint="eastAsia"/>
          <w:lang w:val="en-US" w:eastAsia="zh-CN"/>
        </w:rPr>
        <w:t>建议补充甲乙双方对己方项目负责人的授权委托书，明确授权事项和</w:t>
      </w:r>
      <w:r>
        <w:rPr>
          <w:rFonts w:hint="eastAsia"/>
          <w:b/>
          <w:bCs/>
          <w:lang w:val="en-US" w:eastAsia="zh-CN"/>
        </w:rPr>
        <w:t>授权期限</w:t>
      </w:r>
      <w:r>
        <w:rPr>
          <w:rFonts w:hint="eastAsia"/>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852474" w15:done="0"/>
  <w15:commentEx w15:paraId="702A7AA8" w15:done="0"/>
  <w15:commentEx w15:paraId="327B7713" w15:done="0"/>
  <w15:commentEx w15:paraId="23823C88" w15:done="0"/>
  <w15:commentEx w15:paraId="08AC7167" w15:done="0"/>
  <w15:commentEx w15:paraId="452563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52DF8"/>
    <w:multiLevelType w:val="singleLevel"/>
    <w:tmpl w:val="E9952DF8"/>
    <w:lvl w:ilvl="0" w:tentative="0">
      <w:start w:val="1"/>
      <w:numFmt w:val="decimal"/>
      <w:suff w:val="nothing"/>
      <w:lvlText w:val="%1、"/>
      <w:lvlJc w:val="left"/>
    </w:lvl>
  </w:abstractNum>
  <w:abstractNum w:abstractNumId="1">
    <w:nsid w:val="FF241995"/>
    <w:multiLevelType w:val="singleLevel"/>
    <w:tmpl w:val="FF241995"/>
    <w:lvl w:ilvl="0" w:tentative="0">
      <w:start w:val="2"/>
      <w:numFmt w:val="decimal"/>
      <w:suff w:val="nothing"/>
      <w:lvlText w:val="%1、"/>
      <w:lvlJc w:val="left"/>
    </w:lvl>
  </w:abstractNum>
  <w:abstractNum w:abstractNumId="2">
    <w:nsid w:val="0A437254"/>
    <w:multiLevelType w:val="singleLevel"/>
    <w:tmpl w:val="0A437254"/>
    <w:lvl w:ilvl="0" w:tentative="0">
      <w:start w:val="7"/>
      <w:numFmt w:val="decimal"/>
      <w:suff w:val="nothing"/>
      <w:lvlText w:val="%1、"/>
      <w:lvlJc w:val="left"/>
    </w:lvl>
  </w:abstractNum>
  <w:abstractNum w:abstractNumId="3">
    <w:nsid w:val="28A29274"/>
    <w:multiLevelType w:val="singleLevel"/>
    <w:tmpl w:val="28A29274"/>
    <w:lvl w:ilvl="0" w:tentative="0">
      <w:start w:val="1"/>
      <w:numFmt w:val="decimal"/>
      <w:suff w:val="nothing"/>
      <w:lvlText w:val="%1、"/>
      <w:lvlJc w:val="left"/>
    </w:lvl>
  </w:abstractNum>
  <w:abstractNum w:abstractNumId="4">
    <w:nsid w:val="541DA2C7"/>
    <w:multiLevelType w:val="singleLevel"/>
    <w:tmpl w:val="541DA2C7"/>
    <w:lvl w:ilvl="0" w:tentative="0">
      <w:start w:val="5"/>
      <w:numFmt w:val="chineseCounting"/>
      <w:suff w:val="nothing"/>
      <w:lvlText w:val="%1、"/>
      <w:lvlJc w:val="left"/>
      <w:rPr>
        <w:rFonts w:hint="eastAsia"/>
      </w:rPr>
    </w:lvl>
  </w:abstractNum>
  <w:abstractNum w:abstractNumId="5">
    <w:nsid w:val="54FD0849"/>
    <w:multiLevelType w:val="singleLevel"/>
    <w:tmpl w:val="54FD0849"/>
    <w:lvl w:ilvl="0" w:tentative="0">
      <w:start w:val="1"/>
      <w:numFmt w:val="japaneseCounting"/>
      <w:pStyle w:val="4"/>
      <w:suff w:val="nothing"/>
      <w:lvlText w:val="%1、"/>
      <w:lvlJc w:val="left"/>
      <w:pPr>
        <w:ind w:left="-420" w:firstLine="420"/>
      </w:pPr>
      <w:rPr>
        <w:rFonts w:ascii="Times New Roman" w:hAnsi="Times New Roman" w:eastAsia="Times New Roman" w:cs="Times New Roman"/>
      </w:rPr>
    </w:lvl>
  </w:abstractNum>
  <w:abstractNum w:abstractNumId="6">
    <w:nsid w:val="5AC2E1A6"/>
    <w:multiLevelType w:val="singleLevel"/>
    <w:tmpl w:val="5AC2E1A6"/>
    <w:lvl w:ilvl="0" w:tentative="0">
      <w:start w:val="3"/>
      <w:numFmt w:val="decimal"/>
      <w:suff w:val="space"/>
      <w:lvlText w:val="第%1条"/>
      <w:lvlJc w:val="left"/>
    </w:lvl>
  </w:abstractNum>
  <w:abstractNum w:abstractNumId="7">
    <w:nsid w:val="5B8C9228"/>
    <w:multiLevelType w:val="singleLevel"/>
    <w:tmpl w:val="5B8C9228"/>
    <w:lvl w:ilvl="0" w:tentative="0">
      <w:start w:val="6"/>
      <w:numFmt w:val="decimal"/>
      <w:suff w:val="space"/>
      <w:lvlText w:val="第%1条"/>
      <w:lvlJc w:val="left"/>
    </w:lvl>
  </w:abstractNum>
  <w:abstractNum w:abstractNumId="8">
    <w:nsid w:val="5BB3DC0A"/>
    <w:multiLevelType w:val="singleLevel"/>
    <w:tmpl w:val="5BB3DC0A"/>
    <w:lvl w:ilvl="0" w:tentative="0">
      <w:start w:val="4"/>
      <w:numFmt w:val="chineseCounting"/>
      <w:suff w:val="nothing"/>
      <w:lvlText w:val="%1、"/>
      <w:lvlJc w:val="left"/>
      <w:rPr>
        <w:rFonts w:hint="eastAsia"/>
      </w:rPr>
    </w:lvl>
  </w:abstractNum>
  <w:num w:numId="1">
    <w:abstractNumId w:val="5"/>
  </w:num>
  <w:num w:numId="2">
    <w:abstractNumId w:val="8"/>
  </w:num>
  <w:num w:numId="3">
    <w:abstractNumId w:val="6"/>
  </w:num>
  <w:num w:numId="4">
    <w:abstractNumId w:val="7"/>
  </w:num>
  <w:num w:numId="5">
    <w:abstractNumId w:val="4"/>
  </w:num>
  <w:num w:numId="6">
    <w:abstractNumId w:val="3"/>
  </w:num>
  <w:num w:numId="7">
    <w:abstractNumId w:val="0"/>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孟荻">
    <w15:presenceInfo w15:providerId="None" w15:userId="李孟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M2NlODJiNzU1NjA3ZTJjYmI1YzVlZWZiMDdhNGEifQ=="/>
  </w:docVars>
  <w:rsids>
    <w:rsidRoot w:val="518E1D60"/>
    <w:rsid w:val="00122F3E"/>
    <w:rsid w:val="00821D33"/>
    <w:rsid w:val="03A44C19"/>
    <w:rsid w:val="053A4F12"/>
    <w:rsid w:val="05D93CBF"/>
    <w:rsid w:val="06980F36"/>
    <w:rsid w:val="071D5CAC"/>
    <w:rsid w:val="08314355"/>
    <w:rsid w:val="083D3697"/>
    <w:rsid w:val="0A913826"/>
    <w:rsid w:val="0BEB6F66"/>
    <w:rsid w:val="0EDB1514"/>
    <w:rsid w:val="0EF32D02"/>
    <w:rsid w:val="10EB0074"/>
    <w:rsid w:val="122072B3"/>
    <w:rsid w:val="13755B4E"/>
    <w:rsid w:val="13D27D5E"/>
    <w:rsid w:val="13EB76EE"/>
    <w:rsid w:val="15836462"/>
    <w:rsid w:val="182D6FD9"/>
    <w:rsid w:val="1A677F77"/>
    <w:rsid w:val="1B745C72"/>
    <w:rsid w:val="1C2178DB"/>
    <w:rsid w:val="1D151E3B"/>
    <w:rsid w:val="1E2834BA"/>
    <w:rsid w:val="1E8E11A8"/>
    <w:rsid w:val="1F923E71"/>
    <w:rsid w:val="21592981"/>
    <w:rsid w:val="224B759E"/>
    <w:rsid w:val="23004AD9"/>
    <w:rsid w:val="23F8626D"/>
    <w:rsid w:val="23F944BF"/>
    <w:rsid w:val="28B461A6"/>
    <w:rsid w:val="292F4C68"/>
    <w:rsid w:val="299B4F7E"/>
    <w:rsid w:val="29F4570E"/>
    <w:rsid w:val="2CF33A75"/>
    <w:rsid w:val="2D320A41"/>
    <w:rsid w:val="2D964D59"/>
    <w:rsid w:val="2EBC4A66"/>
    <w:rsid w:val="2F2B5748"/>
    <w:rsid w:val="310B47B1"/>
    <w:rsid w:val="337576BE"/>
    <w:rsid w:val="33975CF5"/>
    <w:rsid w:val="35D40BCE"/>
    <w:rsid w:val="36A214AA"/>
    <w:rsid w:val="376E0EC4"/>
    <w:rsid w:val="3A074089"/>
    <w:rsid w:val="3A6F5861"/>
    <w:rsid w:val="3BAC6B90"/>
    <w:rsid w:val="3DCD597C"/>
    <w:rsid w:val="3E510458"/>
    <w:rsid w:val="3E9C5797"/>
    <w:rsid w:val="408240FC"/>
    <w:rsid w:val="40EA6699"/>
    <w:rsid w:val="411B2240"/>
    <w:rsid w:val="4176423B"/>
    <w:rsid w:val="443C1402"/>
    <w:rsid w:val="45110AAC"/>
    <w:rsid w:val="45C67B21"/>
    <w:rsid w:val="45F4643C"/>
    <w:rsid w:val="4605689B"/>
    <w:rsid w:val="469A2C6B"/>
    <w:rsid w:val="4792591A"/>
    <w:rsid w:val="48961A2D"/>
    <w:rsid w:val="49F77FCA"/>
    <w:rsid w:val="4AEE5B50"/>
    <w:rsid w:val="4BA12764"/>
    <w:rsid w:val="4D7D17AD"/>
    <w:rsid w:val="4E1B52B6"/>
    <w:rsid w:val="4F424BFB"/>
    <w:rsid w:val="4FA83067"/>
    <w:rsid w:val="518E1D60"/>
    <w:rsid w:val="52086F43"/>
    <w:rsid w:val="54527990"/>
    <w:rsid w:val="5459636F"/>
    <w:rsid w:val="54C90456"/>
    <w:rsid w:val="54E344A2"/>
    <w:rsid w:val="566C180B"/>
    <w:rsid w:val="57AD0124"/>
    <w:rsid w:val="594B4B96"/>
    <w:rsid w:val="598C197E"/>
    <w:rsid w:val="59E6248C"/>
    <w:rsid w:val="5AD5212F"/>
    <w:rsid w:val="5B671CC9"/>
    <w:rsid w:val="5BA67B8F"/>
    <w:rsid w:val="5C317C8E"/>
    <w:rsid w:val="5C6E0033"/>
    <w:rsid w:val="5D40739C"/>
    <w:rsid w:val="60EA0710"/>
    <w:rsid w:val="62A56FE4"/>
    <w:rsid w:val="63E84622"/>
    <w:rsid w:val="63F850CB"/>
    <w:rsid w:val="64560F4C"/>
    <w:rsid w:val="64A4087A"/>
    <w:rsid w:val="64BE5744"/>
    <w:rsid w:val="64F3710C"/>
    <w:rsid w:val="65560718"/>
    <w:rsid w:val="66A01AB0"/>
    <w:rsid w:val="68226756"/>
    <w:rsid w:val="68985353"/>
    <w:rsid w:val="690C3919"/>
    <w:rsid w:val="69822764"/>
    <w:rsid w:val="6B581C23"/>
    <w:rsid w:val="6CE91505"/>
    <w:rsid w:val="6F9B59F7"/>
    <w:rsid w:val="6FCB1C46"/>
    <w:rsid w:val="707339A3"/>
    <w:rsid w:val="70CA64A0"/>
    <w:rsid w:val="715C165F"/>
    <w:rsid w:val="738D2828"/>
    <w:rsid w:val="779C7E7C"/>
    <w:rsid w:val="79382508"/>
    <w:rsid w:val="79724D81"/>
    <w:rsid w:val="79EE5915"/>
    <w:rsid w:val="7A5731A8"/>
    <w:rsid w:val="7B282164"/>
    <w:rsid w:val="7BF5023D"/>
    <w:rsid w:val="7DAA1586"/>
    <w:rsid w:val="7EB2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Lines="0" w:beforeAutospacing="0" w:afterLines="0" w:afterAutospacing="0" w:line="576" w:lineRule="auto"/>
      <w:ind w:firstLine="640"/>
      <w:outlineLvl w:val="0"/>
    </w:pPr>
    <w:rPr>
      <w:b/>
      <w:kern w:val="44"/>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left="420"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6">
    <w:name w:val="Normal Indent"/>
    <w:basedOn w:val="1"/>
    <w:qFormat/>
    <w:uiPriority w:val="0"/>
    <w:pPr>
      <w:adjustRightInd w:val="0"/>
      <w:spacing w:line="360" w:lineRule="atLeast"/>
      <w:ind w:firstLine="420"/>
      <w:textAlignment w:val="baseline"/>
    </w:pPr>
    <w:rPr>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afterLines="0"/>
    </w:pPr>
  </w:style>
  <w:style w:type="paragraph" w:styleId="9">
    <w:name w:val="Plain Text"/>
    <w:basedOn w:val="1"/>
    <w:qFormat/>
    <w:uiPriority w:val="0"/>
    <w:rPr>
      <w:rFonts w:ascii="宋体" w:hAnsi="Courier New"/>
      <w:szCs w:val="21"/>
    </w:rPr>
  </w:style>
  <w:style w:type="paragraph" w:styleId="10">
    <w:name w:val="Body Text Indent 2"/>
    <w:basedOn w:val="1"/>
    <w:next w:val="11"/>
    <w:qFormat/>
    <w:uiPriority w:val="0"/>
    <w:pPr>
      <w:spacing w:after="120" w:line="480" w:lineRule="auto"/>
      <w:ind w:left="420" w:leftChars="200"/>
    </w:pPr>
  </w:style>
  <w:style w:type="paragraph" w:customStyle="1" w:styleId="11">
    <w:name w:val="z正文"/>
    <w:basedOn w:val="9"/>
    <w:qFormat/>
    <w:uiPriority w:val="99"/>
    <w:pPr>
      <w:tabs>
        <w:tab w:val="left" w:pos="525"/>
      </w:tabs>
      <w:snapToGrid w:val="0"/>
      <w:spacing w:line="360" w:lineRule="auto"/>
    </w:pPr>
    <w:rPr>
      <w:rFonts w:hAnsi="宋体" w:eastAsia="宋体"/>
      <w:kern w:val="2"/>
      <w:sz w:val="24"/>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5"/>
    <w:qFormat/>
    <w:uiPriority w:val="0"/>
    <w:pPr>
      <w:spacing w:before="0" w:beforeAutospacing="1" w:after="0" w:afterAutospacing="1"/>
      <w:ind w:left="0" w:right="0"/>
      <w:jc w:val="left"/>
    </w:pPr>
    <w:rPr>
      <w:kern w:val="0"/>
      <w:sz w:val="24"/>
      <w:lang w:val="en-US" w:eastAsia="zh-CN" w:bidi="ar"/>
    </w:rPr>
  </w:style>
  <w:style w:type="paragraph" w:customStyle="1" w:styleId="15">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styleId="16">
    <w:name w:val="index 1"/>
    <w:basedOn w:val="1"/>
    <w:next w:val="1"/>
    <w:qFormat/>
    <w:uiPriority w:val="0"/>
  </w:style>
  <w:style w:type="paragraph" w:styleId="17">
    <w:name w:val="Body Text First Indent"/>
    <w:basedOn w:val="8"/>
    <w:next w:val="10"/>
    <w:qFormat/>
    <w:uiPriority w:val="0"/>
    <w:pPr>
      <w:ind w:firstLine="420" w:firstLineChars="100"/>
    </w:pPr>
  </w:style>
  <w:style w:type="character" w:styleId="20">
    <w:name w:val="Strong"/>
    <w:basedOn w:val="19"/>
    <w:qFormat/>
    <w:uiPriority w:val="0"/>
    <w:rPr>
      <w:b/>
    </w:rPr>
  </w:style>
  <w:style w:type="character" w:styleId="21">
    <w:name w:val="page number"/>
    <w:qFormat/>
    <w:uiPriority w:val="0"/>
  </w:style>
  <w:style w:type="paragraph" w:customStyle="1" w:styleId="22">
    <w:name w:val="p0"/>
    <w:basedOn w:val="1"/>
    <w:qFormat/>
    <w:uiPriority w:val="0"/>
    <w:pPr>
      <w:widowControl/>
    </w:pPr>
    <w:rPr>
      <w:rFonts w:ascii="Calibri" w:hAnsi="Calibri" w:cs="宋体"/>
      <w:kern w:val="0"/>
      <w:szCs w:val="21"/>
    </w:rPr>
  </w:style>
  <w:style w:type="paragraph" w:customStyle="1" w:styleId="23">
    <w:name w:val="纯文本 Char"/>
    <w:basedOn w:val="1"/>
    <w:next w:val="9"/>
    <w:qFormat/>
    <w:uiPriority w:val="0"/>
    <w:pPr>
      <w:adjustRightInd w:val="0"/>
      <w:spacing w:line="360" w:lineRule="atLeast"/>
      <w:textAlignment w:val="baseline"/>
    </w:pPr>
    <w:rPr>
      <w:rFonts w:ascii="宋体" w:hAnsi="Courier New"/>
      <w:szCs w:val="20"/>
    </w:rPr>
  </w:style>
  <w:style w:type="paragraph" w:styleId="24">
    <w:name w:val="List Paragraph"/>
    <w:basedOn w:val="1"/>
    <w:qFormat/>
    <w:uiPriority w:val="34"/>
    <w:pPr>
      <w:spacing w:line="360" w:lineRule="auto"/>
      <w:ind w:firstLine="42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21767</Words>
  <Characters>22799</Characters>
  <Lines>0</Lines>
  <Paragraphs>0</Paragraphs>
  <TotalTime>6</TotalTime>
  <ScaleCrop>false</ScaleCrop>
  <LinksUpToDate>false</LinksUpToDate>
  <CharactersWithSpaces>24762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2022-10-24T10:40:00Z</dcterms:created>
  <dc:creator>刘  春</dc:creator>
  <cp:lastModifiedBy>锦上添花</cp:lastModifiedBy>
  <dcterms:modified xsi:type="dcterms:W3CDTF">2023-03-22T08:31:14Z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89CF97D922FF406D9E287153FF934D52</vt:lpwstr>
  </property>
</Properties>
</file>